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62" w:rsidRDefault="00E64E62" w:rsidP="00E64E62">
      <w:pPr>
        <w:pStyle w:val="a3"/>
        <w:ind w:left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решением</w:t>
      </w:r>
    </w:p>
    <w:p w:rsidR="00E64E62" w:rsidRDefault="00E64E62" w:rsidP="00E64E62">
      <w:pPr>
        <w:pStyle w:val="a3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городского округа </w:t>
      </w:r>
    </w:p>
    <w:p w:rsidR="00E64E62" w:rsidRDefault="00E64E62" w:rsidP="00E64E62">
      <w:pPr>
        <w:pStyle w:val="a3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 Стерлитамак</w:t>
      </w:r>
    </w:p>
    <w:p w:rsidR="00E64E62" w:rsidRDefault="00E64E62" w:rsidP="00E64E62">
      <w:pPr>
        <w:pStyle w:val="a3"/>
        <w:ind w:left="637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64E62" w:rsidRDefault="00E64E62" w:rsidP="00E64E62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C6883">
        <w:rPr>
          <w:sz w:val="28"/>
          <w:szCs w:val="28"/>
        </w:rPr>
        <w:t xml:space="preserve">       от 31 января </w:t>
      </w:r>
      <w:r w:rsidR="002C78CC">
        <w:rPr>
          <w:sz w:val="28"/>
          <w:szCs w:val="28"/>
        </w:rPr>
        <w:t xml:space="preserve">2013 г. № 3- </w:t>
      </w:r>
      <w:r w:rsidR="009C6883">
        <w:rPr>
          <w:sz w:val="28"/>
          <w:szCs w:val="28"/>
        </w:rPr>
        <w:t xml:space="preserve">2/13з </w:t>
      </w:r>
      <w:bookmarkStart w:id="0" w:name="_GoBack"/>
      <w:bookmarkEnd w:id="0"/>
    </w:p>
    <w:p w:rsidR="00E64E62" w:rsidRDefault="00E64E62" w:rsidP="00E64E62">
      <w:pPr>
        <w:jc w:val="right"/>
        <w:rPr>
          <w:b/>
          <w:sz w:val="28"/>
          <w:szCs w:val="28"/>
        </w:rPr>
      </w:pPr>
    </w:p>
    <w:p w:rsidR="00E64E62" w:rsidRDefault="00E64E62" w:rsidP="00E64E62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E64E62" w:rsidRDefault="00E64E62" w:rsidP="00E64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E64E62" w:rsidRDefault="00E64E62" w:rsidP="00E64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Башкортостан третьего созыва</w:t>
      </w:r>
    </w:p>
    <w:p w:rsidR="00E64E62" w:rsidRDefault="002C78CC" w:rsidP="00E64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</w:t>
      </w:r>
      <w:r w:rsidR="005C78C1">
        <w:rPr>
          <w:b/>
          <w:sz w:val="28"/>
          <w:szCs w:val="28"/>
        </w:rPr>
        <w:t xml:space="preserve">  полугодие</w:t>
      </w:r>
      <w:r>
        <w:rPr>
          <w:b/>
          <w:sz w:val="28"/>
          <w:szCs w:val="28"/>
        </w:rPr>
        <w:t xml:space="preserve"> 2013</w:t>
      </w:r>
      <w:r w:rsidR="00E64E62">
        <w:rPr>
          <w:b/>
          <w:sz w:val="28"/>
          <w:szCs w:val="28"/>
        </w:rPr>
        <w:t xml:space="preserve"> год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2"/>
        <w:gridCol w:w="3686"/>
        <w:gridCol w:w="3260"/>
        <w:gridCol w:w="851"/>
        <w:gridCol w:w="142"/>
        <w:gridCol w:w="776"/>
        <w:gridCol w:w="1350"/>
      </w:tblGrid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раздел. Проведение  заседаний Совета городского округа</w:t>
            </w:r>
          </w:p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Башкортостан третьего созыва (далее – Совет). Подготовка и представление  на заседание Совета   проектов решений.</w:t>
            </w:r>
          </w:p>
        </w:tc>
      </w:tr>
      <w:tr w:rsidR="00E64E62" w:rsidTr="002C78CC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3F6E92" w:rsidP="003F6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="00E64E62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дение</w:t>
            </w:r>
            <w:r w:rsidR="00E64E62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  <w:r w:rsidR="00E64E62">
              <w:rPr>
                <w:sz w:val="28"/>
                <w:szCs w:val="28"/>
              </w:rPr>
              <w:t xml:space="preserve"> Совета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Президиум Совета, аппарат Совета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 февраля</w:t>
            </w:r>
            <w:r w:rsidR="00E64E62">
              <w:rPr>
                <w:rFonts w:ascii="Times New Roman" w:hAnsi="Times New Roman"/>
                <w:b w:val="0"/>
                <w:szCs w:val="28"/>
              </w:rPr>
              <w:t>,</w:t>
            </w:r>
          </w:p>
          <w:p w:rsidR="00E64E62" w:rsidRDefault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 апреля</w:t>
            </w:r>
          </w:p>
          <w:p w:rsidR="00E64E62" w:rsidRDefault="00A54E4F" w:rsidP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28 мая</w:t>
            </w:r>
            <w:r w:rsidR="00E64E62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</w:tr>
      <w:tr w:rsidR="00E64E62" w:rsidTr="002C78CC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4F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A54E4F">
              <w:rPr>
                <w:sz w:val="28"/>
                <w:szCs w:val="28"/>
              </w:rPr>
              <w:t>едставить   на заседание Совета  проекты решений</w:t>
            </w:r>
          </w:p>
          <w:p w:rsidR="00A54E4F" w:rsidRDefault="00A54E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поступившим проектам)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Pr="00A54E4F" w:rsidRDefault="00A54E4F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Председатель Совета, постоянные комиссии Совета, глава администрации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A54E4F" w:rsidP="005C78C1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По мере поступлений предложений, в соответствии с планом</w:t>
            </w:r>
            <w:r w:rsidR="005C78C1">
              <w:rPr>
                <w:rFonts w:ascii="Times New Roman" w:hAnsi="Times New Roman"/>
                <w:b w:val="0"/>
                <w:szCs w:val="28"/>
              </w:rPr>
              <w:t xml:space="preserve"> работы Совета на 2013 год 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8"/>
              <w:gridCol w:w="3712"/>
              <w:gridCol w:w="3402"/>
              <w:gridCol w:w="3008"/>
              <w:gridCol w:w="779"/>
            </w:tblGrid>
            <w:tr w:rsidR="00E64E62" w:rsidTr="00E64E62">
              <w:trPr>
                <w:gridAfter w:val="1"/>
                <w:wAfter w:w="779" w:type="dxa"/>
              </w:trPr>
              <w:tc>
                <w:tcPr>
                  <w:tcW w:w="10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4E62" w:rsidRPr="0024434B" w:rsidRDefault="00E64E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34B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24434B">
                    <w:rPr>
                      <w:b/>
                      <w:sz w:val="28"/>
                      <w:szCs w:val="28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</w:t>
                  </w:r>
                </w:p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4E62" w:rsidRDefault="00E64E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Внести на заседание президиума следующие  проекты постановлений: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2.1.1</w:t>
                  </w:r>
                </w:p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ходе вып</w:t>
                  </w:r>
                  <w:r w:rsidR="0002539F">
                    <w:rPr>
                      <w:sz w:val="28"/>
                      <w:szCs w:val="28"/>
                    </w:rPr>
                    <w:t xml:space="preserve">олнения решений </w:t>
                  </w:r>
                  <w:r>
                    <w:rPr>
                      <w:sz w:val="28"/>
                      <w:szCs w:val="28"/>
                    </w:rPr>
                    <w:t xml:space="preserve"> Совета городского округа город Стерлитамак</w:t>
                  </w:r>
                  <w:r w:rsidR="003F6E92">
                    <w:rPr>
                      <w:sz w:val="28"/>
                      <w:szCs w:val="28"/>
                    </w:rPr>
                    <w:t xml:space="preserve"> Республики Башкортостан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Председатели комиссий 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E64E62" w:rsidTr="0024434B"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2.1.2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 w:rsidP="000253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назначении заседания Совета,  плане подготовки и проведении  очередного заседания Совета.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Президиум Совета,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Аппарат Совета</w:t>
                  </w:r>
                </w:p>
              </w:tc>
              <w:tc>
                <w:tcPr>
                  <w:tcW w:w="3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02539F" w:rsidP="000253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E64E62">
                    <w:rPr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2.1.3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итогах выполнения решений Совета, находящихся на контроле в комиссии. Час контроля.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Е.Б. Курносов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Ю.В. Морозов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Н.Ю. Баринова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Макушев</w:t>
                  </w:r>
                  <w:proofErr w:type="spellEnd"/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Май</w:t>
                  </w: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2.1.4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Предварительное рассмотрение и обсуждение вопросов, вносимых на рассмотрение Совета, на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заседании президиума с приглашением депутатов Совета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Председатели постоянных комиссий Совета 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мере  поручения председателя Совета</w:t>
                  </w:r>
                </w:p>
              </w:tc>
            </w:tr>
          </w:tbl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E64E62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4E62" w:rsidRPr="0002539F" w:rsidRDefault="00E64E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2539F">
                    <w:rPr>
                      <w:b/>
                      <w:sz w:val="28"/>
                      <w:szCs w:val="28"/>
                    </w:rPr>
                    <w:lastRenderedPageBreak/>
                    <w:t>Ш</w:t>
                  </w:r>
                  <w:proofErr w:type="gramEnd"/>
                  <w:r w:rsidRPr="0002539F">
                    <w:rPr>
                      <w:b/>
                      <w:sz w:val="28"/>
                      <w:szCs w:val="28"/>
                    </w:rPr>
                    <w:t xml:space="preserve"> раздел. :Организация работы постоянных и иных  комиссий Совета </w:t>
                  </w:r>
                </w:p>
              </w:tc>
            </w:tr>
          </w:tbl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 соответствии с планами работы комиссий Совета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выполнением  решений Совета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02539F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IV</w:t>
            </w:r>
            <w:r w:rsidRPr="0002539F">
              <w:rPr>
                <w:b/>
                <w:sz w:val="28"/>
                <w:szCs w:val="28"/>
              </w:rPr>
              <w:t xml:space="preserve"> раздел. Организация и проведение публичных слушаний:</w:t>
            </w:r>
          </w:p>
        </w:tc>
      </w:tr>
      <w:tr w:rsidR="00E64E62" w:rsidTr="002C45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Подготовить  и внести на утверждение главы городского округа – председателя Совета проекты распоряжений: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4E62" w:rsidTr="002C45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назначенной в правовом акте теме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 по проведению публичных слушаний  (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назначения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02539F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V</w:t>
            </w:r>
            <w:r w:rsidRPr="0002539F">
              <w:rPr>
                <w:b/>
                <w:sz w:val="28"/>
                <w:szCs w:val="28"/>
              </w:rPr>
              <w:t xml:space="preserve"> раздел. Проведение (участие</w:t>
            </w:r>
            <w:proofErr w:type="gramStart"/>
            <w:r w:rsidRPr="0002539F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02539F">
              <w:rPr>
                <w:b/>
                <w:sz w:val="28"/>
                <w:szCs w:val="28"/>
              </w:rPr>
              <w:t xml:space="preserve"> торжественных собраний, встреч, посвященных: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празднованием 1мая - праздника весны и труда, 9 мая-Дня Победы, 12 июня- Дня России, Дня города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0253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4E62">
              <w:rPr>
                <w:sz w:val="28"/>
                <w:szCs w:val="28"/>
              </w:rPr>
              <w:t>резидиум Совета городского округа город Стерлитамак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календаря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экологической акции 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город»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2C45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4E62">
              <w:rPr>
                <w:sz w:val="28"/>
                <w:szCs w:val="28"/>
              </w:rPr>
              <w:t>резидиум Совета городского округа город Стерлитамак Республики Башкортостан,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Празднование дня герба Стерлитамака </w:t>
            </w:r>
            <w:r w:rsidR="002C4550">
              <w:rPr>
                <w:sz w:val="28"/>
                <w:szCs w:val="28"/>
              </w:rPr>
              <w:t>(по особому плану)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Совета городского округа </w:t>
            </w:r>
            <w:smartTag w:uri="urn:schemas-microsoft-com:office:smarttags" w:element="PersonName">
              <w:smartTagPr>
                <w:attr w:name="ProductID" w:val="город Стерлитамак"/>
              </w:smartTagPr>
              <w:r>
                <w:rPr>
                  <w:sz w:val="28"/>
                  <w:szCs w:val="28"/>
                </w:rPr>
                <w:t>город Стерлитамак</w:t>
              </w:r>
            </w:smartTag>
            <w:r>
              <w:rPr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02539F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VI</w:t>
            </w:r>
            <w:r w:rsidRPr="0002539F">
              <w:rPr>
                <w:b/>
                <w:sz w:val="28"/>
                <w:szCs w:val="28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на темы: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 w:rsidP="002C4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</w:t>
            </w:r>
            <w:r w:rsidR="0002539F">
              <w:rPr>
                <w:sz w:val="28"/>
                <w:szCs w:val="28"/>
              </w:rPr>
              <w:t xml:space="preserve"> и проведе</w:t>
            </w:r>
            <w:r w:rsidR="002C4550">
              <w:rPr>
                <w:sz w:val="28"/>
                <w:szCs w:val="28"/>
              </w:rPr>
              <w:t xml:space="preserve">ние семинаров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Совета городского округа город Стерлитамак, 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2C45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плану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</w:t>
            </w:r>
            <w:r>
              <w:rPr>
                <w:sz w:val="28"/>
                <w:szCs w:val="28"/>
              </w:rPr>
              <w:lastRenderedPageBreak/>
              <w:t xml:space="preserve">собраний  и конференций общественных  формирований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Депутаты Совета городского округа </w:t>
            </w:r>
            <w:r>
              <w:rPr>
                <w:sz w:val="28"/>
                <w:szCs w:val="28"/>
              </w:rPr>
              <w:lastRenderedPageBreak/>
              <w:t>город Стерлитамак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2C4550">
              <w:rPr>
                <w:b/>
                <w:sz w:val="28"/>
                <w:szCs w:val="28"/>
              </w:rPr>
              <w:t xml:space="preserve"> раздел. Работа депутатов Совета  в избирательных округах: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тематических приемов избирателей, «прямых телефонов», встреч по электронной связи,</w:t>
            </w:r>
          </w:p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наказов  избирателей  в каждом округе по итогам встреч.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избирателей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Ежемесячно-третья среда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отчетов перед избирателями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социальной карты  избирательного округа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3F6E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обращениями граждан в соответствии с законодательством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встреч с ветеранами, проживающими  в избирательном округе 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май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VIII</w:t>
            </w:r>
            <w:r w:rsidRPr="002C4550">
              <w:rPr>
                <w:b/>
                <w:sz w:val="28"/>
                <w:szCs w:val="28"/>
              </w:rPr>
              <w:t xml:space="preserve"> раздел. Организация контроля и исполнения решений Совета,</w:t>
            </w:r>
          </w:p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t>постановлений президиума: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>
              <w:rPr>
                <w:sz w:val="28"/>
                <w:szCs w:val="28"/>
              </w:rPr>
              <w:t>Стерлитамакского</w:t>
            </w:r>
            <w:proofErr w:type="spellEnd"/>
            <w:r>
              <w:rPr>
                <w:sz w:val="28"/>
                <w:szCs w:val="28"/>
              </w:rPr>
              <w:t xml:space="preserve"> горсовета                                          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both"/>
              <w:rPr>
                <w:sz w:val="28"/>
                <w:szCs w:val="28"/>
              </w:rPr>
            </w:pPr>
            <w:r w:rsidRPr="002C4550"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поручениями Совета (комиссии Совета)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I</w:t>
            </w:r>
            <w:r w:rsidRPr="002C4550">
              <w:rPr>
                <w:b/>
                <w:sz w:val="28"/>
                <w:szCs w:val="28"/>
              </w:rPr>
              <w:t>Х раздел. Работа Совета  со средствами массовой информации: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передачу для </w:t>
            </w:r>
            <w:r>
              <w:rPr>
                <w:sz w:val="28"/>
                <w:szCs w:val="28"/>
              </w:rPr>
              <w:lastRenderedPageBreak/>
              <w:t>публикации (информации) решений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Секретарь  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течение 10 дней после подписания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lastRenderedPageBreak/>
              <w:t>Х. Работа с общественными организациями: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содействие 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t>Х</w:t>
            </w:r>
            <w:r w:rsidRPr="002C4550">
              <w:rPr>
                <w:b/>
                <w:sz w:val="28"/>
                <w:szCs w:val="28"/>
                <w:lang w:val="en-US"/>
              </w:rPr>
              <w:t>I</w:t>
            </w:r>
            <w:r w:rsidRPr="002C4550">
              <w:rPr>
                <w:b/>
                <w:sz w:val="28"/>
                <w:szCs w:val="28"/>
              </w:rPr>
              <w:t>. Организационная деятельность: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делопроизводства согласно номенклатуры дел на 2012 год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 обращений, принятие мер к их правильному разрешению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президиума, депутаты,</w:t>
            </w:r>
          </w:p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инициативы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правового и организационного содействия  депутатам  Совета в реализации  их полномочий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консультирования  депутатов  по правовым вопросам  и изучение ими законодательства, содействие повышению  уровня правовой  грамотности  депутатов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плану, согласно Регламента Совета</w:t>
            </w:r>
          </w:p>
        </w:tc>
      </w:tr>
    </w:tbl>
    <w:p w:rsidR="00A40F67" w:rsidRDefault="00A40F67"/>
    <w:sectPr w:rsidR="00A40F67" w:rsidSect="002D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4E62"/>
    <w:rsid w:val="0002539F"/>
    <w:rsid w:val="0020346B"/>
    <w:rsid w:val="0024434B"/>
    <w:rsid w:val="002C4550"/>
    <w:rsid w:val="002C78CC"/>
    <w:rsid w:val="002D44FA"/>
    <w:rsid w:val="002D45FC"/>
    <w:rsid w:val="00314544"/>
    <w:rsid w:val="003A4AD4"/>
    <w:rsid w:val="003F6E92"/>
    <w:rsid w:val="00585416"/>
    <w:rsid w:val="005B10EC"/>
    <w:rsid w:val="005C78C1"/>
    <w:rsid w:val="00821DCD"/>
    <w:rsid w:val="00965A26"/>
    <w:rsid w:val="009C6883"/>
    <w:rsid w:val="00A40F67"/>
    <w:rsid w:val="00A54E4F"/>
    <w:rsid w:val="00A93C74"/>
    <w:rsid w:val="00AD506D"/>
    <w:rsid w:val="00AD637B"/>
    <w:rsid w:val="00C53E7F"/>
    <w:rsid w:val="00C67DD9"/>
    <w:rsid w:val="00C96200"/>
    <w:rsid w:val="00E64E62"/>
    <w:rsid w:val="00E801A6"/>
    <w:rsid w:val="00EB6A93"/>
    <w:rsid w:val="00EC6E9B"/>
    <w:rsid w:val="00F43D37"/>
    <w:rsid w:val="00F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64E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64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64E62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E64E62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E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53D3-B387-4991-B505-9C00AD3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Ефимова Альфия Юнировна</cp:lastModifiedBy>
  <cp:revision>8</cp:revision>
  <cp:lastPrinted>2013-02-01T05:41:00Z</cp:lastPrinted>
  <dcterms:created xsi:type="dcterms:W3CDTF">2013-01-22T05:22:00Z</dcterms:created>
  <dcterms:modified xsi:type="dcterms:W3CDTF">2013-02-01T05:42:00Z</dcterms:modified>
</cp:coreProperties>
</file>