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38" w:rsidRDefault="005E5923" w:rsidP="00870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rFonts w:eastAsia="Calibri"/>
        </w:rPr>
        <w:t>Проект решения</w:t>
      </w:r>
    </w:p>
    <w:p w:rsidR="003A4EC9" w:rsidRDefault="003A4EC9" w:rsidP="00870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0D4923" w:rsidRDefault="000D4923" w:rsidP="00870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3A4EC9" w:rsidRPr="000D4923" w:rsidRDefault="003A4EC9" w:rsidP="000D49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_GoBack"/>
      <w:r w:rsidRPr="000D4923">
        <w:rPr>
          <w:sz w:val="28"/>
          <w:szCs w:val="28"/>
        </w:rPr>
        <w:t xml:space="preserve">О внесении изменений в решение Совета городского округа город Стерлитамак Республики Башкортостан от 16.02.2016 года № 3-6/42з </w:t>
      </w:r>
    </w:p>
    <w:p w:rsidR="003A4EC9" w:rsidRPr="000D4923" w:rsidRDefault="000D4923" w:rsidP="000D492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D4923">
        <w:rPr>
          <w:sz w:val="28"/>
          <w:szCs w:val="28"/>
        </w:rPr>
        <w:t xml:space="preserve"> «</w:t>
      </w:r>
      <w:r w:rsidR="00B57BB1" w:rsidRPr="000D4923">
        <w:rPr>
          <w:sz w:val="28"/>
          <w:szCs w:val="28"/>
        </w:rPr>
        <w:t>О</w:t>
      </w:r>
      <w:r w:rsidRPr="000D4923">
        <w:rPr>
          <w:sz w:val="28"/>
          <w:szCs w:val="28"/>
        </w:rPr>
        <w:t xml:space="preserve">б утверждении Положения </w:t>
      </w:r>
      <w:r w:rsidR="003A4EC9" w:rsidRPr="000D4923">
        <w:rPr>
          <w:sz w:val="28"/>
          <w:szCs w:val="28"/>
        </w:rPr>
        <w:t xml:space="preserve">о бюджетном процессе городского округа город Стерлитамак Республики Башкортостан» </w:t>
      </w:r>
    </w:p>
    <w:bookmarkEnd w:id="0"/>
    <w:p w:rsidR="003A4EC9" w:rsidRDefault="003A4EC9" w:rsidP="000D49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4923" w:rsidRPr="000D4923" w:rsidRDefault="000D4923" w:rsidP="000D49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4EC9" w:rsidRDefault="003A4EC9" w:rsidP="000D49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4923">
        <w:rPr>
          <w:sz w:val="28"/>
          <w:szCs w:val="28"/>
        </w:rPr>
        <w:t>Учитывая изменения, внесенные в Бюджетный кодекс Российской Федерации, с целью приведения Положения о бюджетном процессе городского округа город Стерлитамак Республики Башкортостан в соответствие с действующим бюджетным законодательством, руководствуясь статьей 18 Устава городского округа город Стерлитамак Республики Башкортостан Совет городского округа город Стерлитамак Республики Башкортостан,</w:t>
      </w:r>
    </w:p>
    <w:p w:rsidR="000D4923" w:rsidRPr="000D4923" w:rsidRDefault="000D4923" w:rsidP="000D49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EC9" w:rsidRDefault="003A4EC9" w:rsidP="000D4923">
      <w:pPr>
        <w:shd w:val="clear" w:color="auto" w:fill="FFFFFF" w:themeFill="background1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0D4923">
        <w:rPr>
          <w:color w:val="000000"/>
          <w:sz w:val="28"/>
          <w:szCs w:val="28"/>
        </w:rPr>
        <w:t>Р Е Ш И Л:</w:t>
      </w:r>
    </w:p>
    <w:p w:rsidR="000D4923" w:rsidRDefault="000D4923" w:rsidP="000D4923">
      <w:pPr>
        <w:shd w:val="clear" w:color="auto" w:fill="FFFFFF" w:themeFill="background1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3A4EC9" w:rsidRPr="000D4923" w:rsidRDefault="003A4EC9" w:rsidP="000D4923">
      <w:pPr>
        <w:shd w:val="clear" w:color="auto" w:fill="FFFFFF" w:themeFill="background1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D4923">
        <w:rPr>
          <w:color w:val="000000"/>
          <w:sz w:val="28"/>
          <w:szCs w:val="28"/>
        </w:rPr>
        <w:t xml:space="preserve">1. Внести в Положение о бюджетном процессе в городском округе город Стерлитамак Республики Башкортостан, утвержденное решением Совета городского округа город Стерлитамак Республики Башкортостан </w:t>
      </w:r>
      <w:r w:rsidRPr="000D4923">
        <w:rPr>
          <w:sz w:val="28"/>
          <w:szCs w:val="28"/>
        </w:rPr>
        <w:t xml:space="preserve">от 16.02.2016 года № 3-6/42з, </w:t>
      </w:r>
      <w:r w:rsidRPr="000D4923">
        <w:rPr>
          <w:color w:val="000000"/>
          <w:sz w:val="28"/>
          <w:szCs w:val="28"/>
        </w:rPr>
        <w:t>следующие изменения: </w:t>
      </w:r>
    </w:p>
    <w:p w:rsidR="0046166A" w:rsidRPr="000D4923" w:rsidRDefault="0046166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абзац седьмой статьи 5 признать утратившим силу;</w:t>
      </w:r>
    </w:p>
    <w:p w:rsidR="0046166A" w:rsidRPr="000D4923" w:rsidRDefault="0046166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статью 12 дополнить пунктом 5 следующего содержания: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«5. Муниципальные заказчики вправе заключать муниципальные энергосервисные договоры (контракты), в которых цена определена как процент стоимости сэкономленных энергетических ресурсов, на срок, превышающий срок действия утвержденных лимитов бюджетных обязательств. Расходы на оплату таких договоров (контрактов) планируются и осуществляются в составе расходов на оплату соответствующих энергетических ресурсов (услуг на их доставку).»;</w:t>
      </w:r>
    </w:p>
    <w:p w:rsidR="00726F9C" w:rsidRPr="000D4923" w:rsidRDefault="0046166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пункт 10 статьи 15 </w:t>
      </w:r>
      <w:r w:rsidR="00726F9C" w:rsidRPr="000D4923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26F9C" w:rsidRPr="000D4923" w:rsidRDefault="00726F9C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«10. В муниципальную долговую книгу вносятся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муниципального образования.»</w:t>
      </w:r>
    </w:p>
    <w:p w:rsidR="00726F9C" w:rsidRPr="000D4923" w:rsidRDefault="00726F9C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в пункте 7 статьи 17:</w:t>
      </w:r>
    </w:p>
    <w:p w:rsidR="0046166A" w:rsidRPr="000D4923" w:rsidRDefault="00726F9C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>абзац второй изложить в следующей редакции: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«осуществляет анализ финансового состояния принципала, проверку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гарантии;»;</w:t>
      </w:r>
    </w:p>
    <w:p w:rsidR="0046166A" w:rsidRPr="000D4923" w:rsidRDefault="00726F9C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>абзац третий изложить в следующей редакции: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«ведет учет выданных гарантий, увеличения муниципального долга по ним, </w:t>
      </w:r>
      <w:r w:rsidRPr="000D492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гарантиями.»;</w:t>
      </w:r>
    </w:p>
    <w:p w:rsidR="00060B37" w:rsidRPr="000D4923" w:rsidRDefault="00060B37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в статье 21:</w:t>
      </w:r>
    </w:p>
    <w:p w:rsidR="00060B37" w:rsidRPr="000D4923" w:rsidRDefault="00060B37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 пункт 1 </w:t>
      </w:r>
      <w:r w:rsidRPr="000D4923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541176" w:rsidRPr="000D4923" w:rsidRDefault="00541176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«1. К органам муниципального финансового контроля относятся Контрольно-счетная палата городского округа город Стерлитамак Республики Башкортостан (далее - Контрольно-счетная палата), Финансовое управление администрации городского округа город Стерлитамак Республики Башкортостан.</w:t>
      </w:r>
      <w:r w:rsidR="00D12067" w:rsidRPr="000D492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6166A" w:rsidRPr="000D4923" w:rsidRDefault="00D12067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>абзац шестой пункта 2 изложить в следующей редакции: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«подготовке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(далее - главные администраторы бюджетных средств) внутреннего финансового аудита;»;</w:t>
      </w:r>
    </w:p>
    <w:p w:rsidR="0046166A" w:rsidRPr="000D4923" w:rsidRDefault="00D12067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>пункт 3 изложить в следующей редакции: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«3.</w:t>
      </w:r>
      <w:r w:rsidR="003756F3"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4923">
        <w:rPr>
          <w:rFonts w:ascii="Times New Roman" w:hAnsi="Times New Roman" w:cs="Times New Roman"/>
          <w:color w:val="000000"/>
          <w:sz w:val="28"/>
          <w:szCs w:val="28"/>
        </w:rPr>
        <w:t>Финансовое управление осуществляет внутренний муниципальный финансовый контроль в соответствии в Бюджетным кодексом Российской Федерации, проводит анализ осуществления главными администраторами бюджетных средств внутреннего финансового контроля и внутреннего финансового аудита.»;</w:t>
      </w:r>
    </w:p>
    <w:p w:rsidR="0046166A" w:rsidRPr="000D4923" w:rsidRDefault="0046166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абзац шесть пункта 3 статьи 24 изложить в следующей редакции: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образований).»;</w:t>
      </w:r>
    </w:p>
    <w:p w:rsidR="0046166A" w:rsidRPr="000D4923" w:rsidRDefault="0046166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абзац два статьи 30 изложить в следующей редакции: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«основные направления бюджетной, налоговой и таможенно-тарифной политики Российской Федерации (основные направления бюджетной и налоговой политики субъектов Российской Федерации, основные направления бюджетной и налоговой политики муниципальных образований);»;</w:t>
      </w:r>
    </w:p>
    <w:p w:rsidR="00D12067" w:rsidRPr="000D4923" w:rsidRDefault="00D12067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в статье 31:</w:t>
      </w:r>
    </w:p>
    <w:p w:rsidR="0046166A" w:rsidRPr="000D4923" w:rsidRDefault="00D12067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>в пункте 2 число «29» заменить числом «30»;</w:t>
      </w:r>
    </w:p>
    <w:p w:rsidR="0046166A" w:rsidRPr="000D4923" w:rsidRDefault="00932199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>в пункт</w:t>
      </w: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е 5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>слова «вопросам собственности» заменить словами «экономическому развитию, вопросам собственности и инвестиционной политике»;</w:t>
      </w:r>
    </w:p>
    <w:p w:rsidR="00932199" w:rsidRPr="000D4923" w:rsidRDefault="00932199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- в пункте 6 слова «вопросам собственности» заменить словами «экономическому развитию, вопросам собственности и инвестиционной политике»;</w:t>
      </w:r>
    </w:p>
    <w:p w:rsidR="00932199" w:rsidRPr="000D4923" w:rsidRDefault="00932199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- в пункте 7 слова «вопросам собственности» заменить словами «экономическому развитию, вопросам собственности и инвестиционной политике»;</w:t>
      </w:r>
    </w:p>
    <w:p w:rsidR="00932199" w:rsidRPr="000D4923" w:rsidRDefault="00932199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пункте 8 слова «вопросам собственности» заменить словами «экономическому развитию, вопросам собственности и инвестиционной политике»;</w:t>
      </w:r>
    </w:p>
    <w:p w:rsidR="00932199" w:rsidRPr="000D4923" w:rsidRDefault="00932199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- в пункте 9 слова «вопросам собственности» заменить словами «экономическому развитию, вопросам собственности и инвестиционной политике»;</w:t>
      </w:r>
    </w:p>
    <w:p w:rsidR="006244CB" w:rsidRPr="000D4923" w:rsidRDefault="006244CB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в статье 36:</w:t>
      </w:r>
    </w:p>
    <w:p w:rsidR="0046166A" w:rsidRPr="000D4923" w:rsidRDefault="006244CB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>абзац два пункта 2 изложить в следующей редакции: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«принятие и учет бюджетных и денежных обязательств;»;</w:t>
      </w:r>
    </w:p>
    <w:p w:rsidR="0046166A" w:rsidRPr="000D4923" w:rsidRDefault="006244CB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пункт 5 </w:t>
      </w:r>
      <w:r w:rsidRPr="000D4923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244CB" w:rsidRPr="000D4923" w:rsidRDefault="006244CB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«5. 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6244CB" w:rsidRPr="000D4923" w:rsidRDefault="006244CB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  <w:r w:rsidR="00F04D05" w:rsidRPr="000D4923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6166A" w:rsidRPr="000D4923" w:rsidRDefault="0046166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в пункте 2 статьи 38 слова «нарастающим итогом с начала текущего финансового года либо на соответствующий квартал» заменить словами «либо нарастающим итогом с начала текущего финансового года»;</w:t>
      </w:r>
    </w:p>
    <w:p w:rsidR="0046166A" w:rsidRPr="000D4923" w:rsidRDefault="0046166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пункт 2 статьи 39 изложить в следующей редакции: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местного бюджета сверх утвержденных  решением о бюджете доходов, направляются на увеличение расходов местного бюджета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местном бюджете на текущий финансовый год и плановый период.»;</w:t>
      </w:r>
    </w:p>
    <w:p w:rsidR="0046166A" w:rsidRPr="000D4923" w:rsidRDefault="0046166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пункт 3 статьи 40 изложить в следующей редакции: 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«3. 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года.»;</w:t>
      </w:r>
    </w:p>
    <w:p w:rsidR="0046166A" w:rsidRPr="000D4923" w:rsidRDefault="0046166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в пункте 1 статьи 41 слово «сводной» исключить;</w:t>
      </w:r>
    </w:p>
    <w:p w:rsidR="0046166A" w:rsidRPr="000D4923" w:rsidRDefault="0046166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пункт 2 статьи 42 изложить в следующей редакции: </w:t>
      </w:r>
    </w:p>
    <w:p w:rsidR="0046166A" w:rsidRPr="000D4923" w:rsidRDefault="0046166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«2.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</w:t>
      </w:r>
      <w:r w:rsidRPr="000D492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 решения об исполнении местного бюджета, иная бюджетная отчетность об исполнении местного бюджета иные документы, предусмотренные бюджетным законодат</w:t>
      </w:r>
      <w:r w:rsidR="00F04D05" w:rsidRPr="000D4923">
        <w:rPr>
          <w:rFonts w:ascii="Times New Roman" w:hAnsi="Times New Roman" w:cs="Times New Roman"/>
          <w:color w:val="000000"/>
          <w:sz w:val="28"/>
          <w:szCs w:val="28"/>
        </w:rPr>
        <w:t>ельством Российской Федерации.»;</w:t>
      </w:r>
    </w:p>
    <w:p w:rsidR="006E05FA" w:rsidRPr="000D4923" w:rsidRDefault="006E05FA" w:rsidP="000D4923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в статье 44:</w:t>
      </w:r>
    </w:p>
    <w:p w:rsidR="0046166A" w:rsidRPr="000D4923" w:rsidRDefault="006E05FA" w:rsidP="000D4923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>в абзаце три пункта 1 слова «отдел финансового контроля Финансового управления» заменить словами «Финансовое управление»;</w:t>
      </w:r>
    </w:p>
    <w:p w:rsidR="0046166A" w:rsidRPr="000D4923" w:rsidRDefault="006E05FA" w:rsidP="000D4923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6166A" w:rsidRPr="000D4923">
        <w:rPr>
          <w:rFonts w:ascii="Times New Roman" w:hAnsi="Times New Roman" w:cs="Times New Roman"/>
          <w:color w:val="000000"/>
          <w:sz w:val="28"/>
          <w:szCs w:val="28"/>
        </w:rPr>
        <w:t>в пункте 2 слова «отдела финансового контроля» исключить;</w:t>
      </w:r>
    </w:p>
    <w:p w:rsidR="003A4EC9" w:rsidRPr="000D4923" w:rsidRDefault="006E05FA" w:rsidP="000D492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92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A4EC9"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04D05"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3A4EC9" w:rsidRPr="000D4923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F04D05" w:rsidRPr="000D492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A4EC9" w:rsidRPr="000D4923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</w:t>
      </w:r>
      <w:r w:rsidR="00996221" w:rsidRPr="000D4923">
        <w:rPr>
          <w:rFonts w:ascii="Times New Roman" w:hAnsi="Times New Roman" w:cs="Times New Roman"/>
          <w:color w:val="000000"/>
          <w:sz w:val="28"/>
          <w:szCs w:val="28"/>
        </w:rPr>
        <w:t>опубликования</w:t>
      </w:r>
      <w:r w:rsidR="003A4EC9" w:rsidRPr="000D4923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3A4EC9" w:rsidRPr="000D4923" w:rsidRDefault="006E05FA" w:rsidP="000D4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923">
        <w:rPr>
          <w:rFonts w:ascii="Times New Roman" w:hAnsi="Times New Roman" w:cs="Times New Roman"/>
          <w:sz w:val="28"/>
          <w:szCs w:val="28"/>
        </w:rPr>
        <w:t>3</w:t>
      </w:r>
      <w:r w:rsidR="00F04D05" w:rsidRPr="000D4923">
        <w:rPr>
          <w:rFonts w:ascii="Times New Roman" w:hAnsi="Times New Roman" w:cs="Times New Roman"/>
          <w:sz w:val="28"/>
          <w:szCs w:val="28"/>
        </w:rPr>
        <w:t>.</w:t>
      </w:r>
      <w:r w:rsidR="003A4EC9" w:rsidRPr="000D4923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газете</w:t>
      </w:r>
      <w:r w:rsidR="007509F5" w:rsidRPr="000D4923">
        <w:rPr>
          <w:rFonts w:ascii="Times New Roman" w:hAnsi="Times New Roman" w:cs="Times New Roman"/>
          <w:sz w:val="28"/>
          <w:szCs w:val="28"/>
        </w:rPr>
        <w:t xml:space="preserve"> «</w:t>
      </w:r>
      <w:r w:rsidR="003A4EC9" w:rsidRPr="000D4923">
        <w:rPr>
          <w:rFonts w:ascii="Times New Roman" w:hAnsi="Times New Roman" w:cs="Times New Roman"/>
          <w:sz w:val="28"/>
          <w:szCs w:val="28"/>
        </w:rPr>
        <w:t>Стерлитамакский рабочий</w:t>
      </w:r>
      <w:r w:rsidR="007509F5" w:rsidRPr="000D4923">
        <w:rPr>
          <w:rFonts w:ascii="Times New Roman" w:hAnsi="Times New Roman" w:cs="Times New Roman"/>
          <w:sz w:val="28"/>
          <w:szCs w:val="28"/>
        </w:rPr>
        <w:t>»</w:t>
      </w:r>
      <w:r w:rsidR="003A4EC9" w:rsidRPr="000D4923">
        <w:rPr>
          <w:rFonts w:ascii="Times New Roman" w:hAnsi="Times New Roman" w:cs="Times New Roman"/>
          <w:sz w:val="28"/>
          <w:szCs w:val="28"/>
        </w:rPr>
        <w:t>.</w:t>
      </w:r>
    </w:p>
    <w:p w:rsidR="000D4923" w:rsidRDefault="006E05FA" w:rsidP="000D4923">
      <w:pPr>
        <w:shd w:val="clear" w:color="auto" w:fill="FFFFFF" w:themeFill="background1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D4923">
        <w:rPr>
          <w:color w:val="000000"/>
          <w:sz w:val="28"/>
          <w:szCs w:val="28"/>
        </w:rPr>
        <w:t>4</w:t>
      </w:r>
      <w:r w:rsidR="003A4EC9" w:rsidRPr="000D4923">
        <w:rPr>
          <w:color w:val="000000"/>
          <w:sz w:val="28"/>
          <w:szCs w:val="28"/>
        </w:rPr>
        <w:t>. Контроль за выполнением настоящего решения возложить на комиссию по бюджету, налогам и вопросам собственности, заместителя главы администрации по финансовым вопросам – начальника финансового управления администрации городского округа.</w:t>
      </w:r>
    </w:p>
    <w:p w:rsidR="000D4923" w:rsidRDefault="000D4923" w:rsidP="000D4923">
      <w:pPr>
        <w:shd w:val="clear" w:color="auto" w:fill="FFFFFF" w:themeFill="background1"/>
        <w:jc w:val="both"/>
        <w:textAlignment w:val="baseline"/>
        <w:rPr>
          <w:color w:val="000000"/>
          <w:sz w:val="28"/>
          <w:szCs w:val="28"/>
        </w:rPr>
      </w:pPr>
    </w:p>
    <w:p w:rsidR="000D4923" w:rsidRDefault="000D4923" w:rsidP="000D4923">
      <w:pPr>
        <w:shd w:val="clear" w:color="auto" w:fill="FFFFFF" w:themeFill="background1"/>
        <w:jc w:val="both"/>
        <w:textAlignment w:val="baseline"/>
        <w:rPr>
          <w:color w:val="000000"/>
          <w:sz w:val="28"/>
          <w:szCs w:val="28"/>
        </w:rPr>
      </w:pPr>
    </w:p>
    <w:p w:rsidR="003A4EC9" w:rsidRPr="000D4923" w:rsidRDefault="003A4EC9" w:rsidP="000D4923">
      <w:pPr>
        <w:shd w:val="clear" w:color="auto" w:fill="FFFFFF" w:themeFill="background1"/>
        <w:jc w:val="both"/>
        <w:textAlignment w:val="baseline"/>
        <w:rPr>
          <w:color w:val="000000"/>
          <w:sz w:val="28"/>
          <w:szCs w:val="28"/>
        </w:rPr>
      </w:pPr>
      <w:r w:rsidRPr="000D4923">
        <w:rPr>
          <w:sz w:val="28"/>
          <w:szCs w:val="28"/>
        </w:rPr>
        <w:t xml:space="preserve">Председатель Совета городского </w:t>
      </w:r>
    </w:p>
    <w:p w:rsidR="003A4EC9" w:rsidRPr="000D4923" w:rsidRDefault="003A4EC9" w:rsidP="000D49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D4923">
        <w:rPr>
          <w:sz w:val="28"/>
          <w:szCs w:val="28"/>
        </w:rPr>
        <w:t xml:space="preserve">округа город Стерлитамак </w:t>
      </w:r>
    </w:p>
    <w:p w:rsidR="003A4EC9" w:rsidRPr="000D4923" w:rsidRDefault="003A4EC9" w:rsidP="000D4923">
      <w:pPr>
        <w:shd w:val="clear" w:color="auto" w:fill="FFFFFF" w:themeFill="background1"/>
        <w:jc w:val="both"/>
        <w:rPr>
          <w:sz w:val="28"/>
          <w:szCs w:val="28"/>
        </w:rPr>
      </w:pPr>
      <w:r w:rsidRPr="000D4923">
        <w:rPr>
          <w:sz w:val="28"/>
          <w:szCs w:val="28"/>
        </w:rPr>
        <w:t>Республики Башкортостан</w:t>
      </w:r>
      <w:r w:rsidR="000D4923">
        <w:rPr>
          <w:sz w:val="28"/>
          <w:szCs w:val="28"/>
        </w:rPr>
        <w:tab/>
      </w:r>
      <w:r w:rsidR="000D4923">
        <w:rPr>
          <w:sz w:val="28"/>
          <w:szCs w:val="28"/>
        </w:rPr>
        <w:tab/>
      </w:r>
      <w:r w:rsidR="000D4923">
        <w:rPr>
          <w:sz w:val="28"/>
          <w:szCs w:val="28"/>
        </w:rPr>
        <w:tab/>
      </w:r>
      <w:r w:rsidR="000D4923">
        <w:rPr>
          <w:sz w:val="28"/>
          <w:szCs w:val="28"/>
        </w:rPr>
        <w:tab/>
      </w:r>
      <w:r w:rsidR="000D4923">
        <w:rPr>
          <w:sz w:val="28"/>
          <w:szCs w:val="28"/>
        </w:rPr>
        <w:tab/>
      </w:r>
      <w:r w:rsidR="000D4923">
        <w:rPr>
          <w:sz w:val="28"/>
          <w:szCs w:val="28"/>
        </w:rPr>
        <w:tab/>
      </w:r>
      <w:r w:rsidR="000D4923">
        <w:rPr>
          <w:sz w:val="28"/>
          <w:szCs w:val="28"/>
        </w:rPr>
        <w:tab/>
        <w:t xml:space="preserve">         </w:t>
      </w:r>
      <w:r w:rsidRPr="000D4923">
        <w:rPr>
          <w:sz w:val="28"/>
          <w:szCs w:val="28"/>
        </w:rPr>
        <w:t>А.А.Ширяев</w:t>
      </w:r>
    </w:p>
    <w:p w:rsidR="003A4EC9" w:rsidRPr="000D4923" w:rsidRDefault="003A4EC9" w:rsidP="000D49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3A4EC9" w:rsidRPr="000D4923" w:rsidRDefault="003A4EC9" w:rsidP="000D49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3A4EC9" w:rsidRPr="000D4923" w:rsidRDefault="003A4EC9" w:rsidP="000D492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870538" w:rsidRPr="000D4923" w:rsidRDefault="00870538" w:rsidP="000D4923">
      <w:pPr>
        <w:jc w:val="both"/>
        <w:rPr>
          <w:sz w:val="28"/>
          <w:szCs w:val="28"/>
        </w:rPr>
      </w:pPr>
    </w:p>
    <w:p w:rsidR="001951FD" w:rsidRPr="000D4923" w:rsidRDefault="001951FD" w:rsidP="000D4923">
      <w:pPr>
        <w:jc w:val="both"/>
        <w:rPr>
          <w:sz w:val="28"/>
          <w:szCs w:val="28"/>
        </w:rPr>
      </w:pPr>
    </w:p>
    <w:p w:rsidR="001951FD" w:rsidRPr="000D4923" w:rsidRDefault="001951FD" w:rsidP="000D4923">
      <w:pPr>
        <w:jc w:val="both"/>
        <w:rPr>
          <w:sz w:val="28"/>
          <w:szCs w:val="28"/>
        </w:rPr>
      </w:pPr>
    </w:p>
    <w:p w:rsidR="001951FD" w:rsidRPr="000D4923" w:rsidRDefault="001951FD" w:rsidP="000D4923">
      <w:pPr>
        <w:jc w:val="both"/>
        <w:rPr>
          <w:sz w:val="28"/>
          <w:szCs w:val="28"/>
        </w:rPr>
      </w:pPr>
    </w:p>
    <w:sectPr w:rsidR="001951FD" w:rsidRPr="000D4923" w:rsidSect="00C643A9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CA" w:rsidRDefault="00A708CA" w:rsidP="00C643A9">
      <w:r>
        <w:separator/>
      </w:r>
    </w:p>
  </w:endnote>
  <w:endnote w:type="continuationSeparator" w:id="0">
    <w:p w:rsidR="00A708CA" w:rsidRDefault="00A708CA" w:rsidP="00C6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CA" w:rsidRDefault="00A708CA" w:rsidP="00C643A9">
      <w:r>
        <w:separator/>
      </w:r>
    </w:p>
  </w:footnote>
  <w:footnote w:type="continuationSeparator" w:id="0">
    <w:p w:rsidR="00A708CA" w:rsidRDefault="00A708CA" w:rsidP="00C64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869444"/>
      <w:docPartObj>
        <w:docPartGallery w:val="Page Numbers (Top of Page)"/>
        <w:docPartUnique/>
      </w:docPartObj>
    </w:sdtPr>
    <w:sdtEndPr/>
    <w:sdtContent>
      <w:p w:rsidR="00C643A9" w:rsidRDefault="00C643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923" w:rsidRPr="005E5923">
          <w:rPr>
            <w:noProof/>
            <w:lang w:val="ru-RU"/>
          </w:rPr>
          <w:t>4</w:t>
        </w:r>
        <w:r>
          <w:fldChar w:fldCharType="end"/>
        </w:r>
      </w:p>
    </w:sdtContent>
  </w:sdt>
  <w:p w:rsidR="00C643A9" w:rsidRDefault="00C643A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  <w:rPr>
        <w:rFonts w:cs="Times New Roman"/>
      </w:rPr>
    </w:lvl>
  </w:abstractNum>
  <w:abstractNum w:abstractNumId="1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4496E44"/>
    <w:multiLevelType w:val="hybridMultilevel"/>
    <w:tmpl w:val="68EC94E0"/>
    <w:lvl w:ilvl="0" w:tplc="1076C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560"/>
    <w:rsid w:val="00060B37"/>
    <w:rsid w:val="00064606"/>
    <w:rsid w:val="00070AA1"/>
    <w:rsid w:val="000745BB"/>
    <w:rsid w:val="00083CF4"/>
    <w:rsid w:val="00084AE1"/>
    <w:rsid w:val="000B1120"/>
    <w:rsid w:val="000C5625"/>
    <w:rsid w:val="000D4923"/>
    <w:rsid w:val="000F3121"/>
    <w:rsid w:val="000F3DD8"/>
    <w:rsid w:val="000F56F4"/>
    <w:rsid w:val="00137D1B"/>
    <w:rsid w:val="00140549"/>
    <w:rsid w:val="00143953"/>
    <w:rsid w:val="001469EF"/>
    <w:rsid w:val="001536CD"/>
    <w:rsid w:val="00174771"/>
    <w:rsid w:val="00183560"/>
    <w:rsid w:val="00191F4D"/>
    <w:rsid w:val="0019462C"/>
    <w:rsid w:val="001951FD"/>
    <w:rsid w:val="001B704A"/>
    <w:rsid w:val="001C0B54"/>
    <w:rsid w:val="001D1731"/>
    <w:rsid w:val="001F1219"/>
    <w:rsid w:val="002167EA"/>
    <w:rsid w:val="00244A27"/>
    <w:rsid w:val="00253C95"/>
    <w:rsid w:val="00262AD8"/>
    <w:rsid w:val="002705EA"/>
    <w:rsid w:val="00275524"/>
    <w:rsid w:val="00287047"/>
    <w:rsid w:val="0029508C"/>
    <w:rsid w:val="002B59D5"/>
    <w:rsid w:val="002C07A1"/>
    <w:rsid w:val="002D376A"/>
    <w:rsid w:val="002D4490"/>
    <w:rsid w:val="003076BD"/>
    <w:rsid w:val="0032222F"/>
    <w:rsid w:val="00330BED"/>
    <w:rsid w:val="00332590"/>
    <w:rsid w:val="003756F3"/>
    <w:rsid w:val="00387845"/>
    <w:rsid w:val="003934A2"/>
    <w:rsid w:val="003A4EC9"/>
    <w:rsid w:val="003C037E"/>
    <w:rsid w:val="003D1BBE"/>
    <w:rsid w:val="003E03B0"/>
    <w:rsid w:val="003E6A46"/>
    <w:rsid w:val="00420CE6"/>
    <w:rsid w:val="00421F7B"/>
    <w:rsid w:val="00440FAA"/>
    <w:rsid w:val="00452226"/>
    <w:rsid w:val="0046090F"/>
    <w:rsid w:val="0046166A"/>
    <w:rsid w:val="00463C73"/>
    <w:rsid w:val="00467A02"/>
    <w:rsid w:val="0048378B"/>
    <w:rsid w:val="004A2EA0"/>
    <w:rsid w:val="004A6053"/>
    <w:rsid w:val="004E095F"/>
    <w:rsid w:val="004F2043"/>
    <w:rsid w:val="004F4C7B"/>
    <w:rsid w:val="0051729A"/>
    <w:rsid w:val="005215E8"/>
    <w:rsid w:val="005366B8"/>
    <w:rsid w:val="00541176"/>
    <w:rsid w:val="0054178C"/>
    <w:rsid w:val="00544CAE"/>
    <w:rsid w:val="00573405"/>
    <w:rsid w:val="005C43F3"/>
    <w:rsid w:val="005D77A8"/>
    <w:rsid w:val="005E504B"/>
    <w:rsid w:val="005E5923"/>
    <w:rsid w:val="005F3FF3"/>
    <w:rsid w:val="006174B8"/>
    <w:rsid w:val="006206AB"/>
    <w:rsid w:val="006244CB"/>
    <w:rsid w:val="00667845"/>
    <w:rsid w:val="00671602"/>
    <w:rsid w:val="00684C69"/>
    <w:rsid w:val="00687A6A"/>
    <w:rsid w:val="00693F6E"/>
    <w:rsid w:val="006A33B9"/>
    <w:rsid w:val="006C0534"/>
    <w:rsid w:val="006C4F1F"/>
    <w:rsid w:val="006D2185"/>
    <w:rsid w:val="006D7479"/>
    <w:rsid w:val="006E05FA"/>
    <w:rsid w:val="00705D00"/>
    <w:rsid w:val="00724B5B"/>
    <w:rsid w:val="00726F9C"/>
    <w:rsid w:val="00745F99"/>
    <w:rsid w:val="007509F5"/>
    <w:rsid w:val="0077215F"/>
    <w:rsid w:val="007A379C"/>
    <w:rsid w:val="007A78C4"/>
    <w:rsid w:val="007B103A"/>
    <w:rsid w:val="007D10FD"/>
    <w:rsid w:val="007D4254"/>
    <w:rsid w:val="007D61B2"/>
    <w:rsid w:val="00802114"/>
    <w:rsid w:val="008126AC"/>
    <w:rsid w:val="00822088"/>
    <w:rsid w:val="00840289"/>
    <w:rsid w:val="00844F80"/>
    <w:rsid w:val="008514BC"/>
    <w:rsid w:val="00870538"/>
    <w:rsid w:val="008B13CF"/>
    <w:rsid w:val="008B3B24"/>
    <w:rsid w:val="008C2EA8"/>
    <w:rsid w:val="008E527D"/>
    <w:rsid w:val="008F0634"/>
    <w:rsid w:val="008F0B53"/>
    <w:rsid w:val="008F6DE2"/>
    <w:rsid w:val="00906261"/>
    <w:rsid w:val="0091327F"/>
    <w:rsid w:val="009251C8"/>
    <w:rsid w:val="00931378"/>
    <w:rsid w:val="00932199"/>
    <w:rsid w:val="00955EC1"/>
    <w:rsid w:val="009913FF"/>
    <w:rsid w:val="00993FA1"/>
    <w:rsid w:val="00996221"/>
    <w:rsid w:val="009A755E"/>
    <w:rsid w:val="009B02D2"/>
    <w:rsid w:val="009B1578"/>
    <w:rsid w:val="009C2AB9"/>
    <w:rsid w:val="00A17692"/>
    <w:rsid w:val="00A57D53"/>
    <w:rsid w:val="00A708CA"/>
    <w:rsid w:val="00A97CE3"/>
    <w:rsid w:val="00AA40ED"/>
    <w:rsid w:val="00AA5B24"/>
    <w:rsid w:val="00AB3339"/>
    <w:rsid w:val="00AC32B3"/>
    <w:rsid w:val="00AE6EFB"/>
    <w:rsid w:val="00B026F2"/>
    <w:rsid w:val="00B173B4"/>
    <w:rsid w:val="00B20EDE"/>
    <w:rsid w:val="00B34131"/>
    <w:rsid w:val="00B51179"/>
    <w:rsid w:val="00B569DB"/>
    <w:rsid w:val="00B57BB1"/>
    <w:rsid w:val="00B60D53"/>
    <w:rsid w:val="00B66A72"/>
    <w:rsid w:val="00B74BFC"/>
    <w:rsid w:val="00B80174"/>
    <w:rsid w:val="00BA60D9"/>
    <w:rsid w:val="00BB2E97"/>
    <w:rsid w:val="00BB65A8"/>
    <w:rsid w:val="00BB6D94"/>
    <w:rsid w:val="00BF31F1"/>
    <w:rsid w:val="00C01B13"/>
    <w:rsid w:val="00C310E9"/>
    <w:rsid w:val="00C53B3A"/>
    <w:rsid w:val="00C56CED"/>
    <w:rsid w:val="00C63423"/>
    <w:rsid w:val="00C643A9"/>
    <w:rsid w:val="00C65515"/>
    <w:rsid w:val="00C6708C"/>
    <w:rsid w:val="00CC098F"/>
    <w:rsid w:val="00CD0CA0"/>
    <w:rsid w:val="00CD57BD"/>
    <w:rsid w:val="00CE36F4"/>
    <w:rsid w:val="00CE391F"/>
    <w:rsid w:val="00CE53EC"/>
    <w:rsid w:val="00CE56D2"/>
    <w:rsid w:val="00CF12BB"/>
    <w:rsid w:val="00CF3C0D"/>
    <w:rsid w:val="00CF5A58"/>
    <w:rsid w:val="00D00619"/>
    <w:rsid w:val="00D00D9D"/>
    <w:rsid w:val="00D12067"/>
    <w:rsid w:val="00D127A0"/>
    <w:rsid w:val="00D43434"/>
    <w:rsid w:val="00D510F7"/>
    <w:rsid w:val="00D9647B"/>
    <w:rsid w:val="00DB1C92"/>
    <w:rsid w:val="00DD12DB"/>
    <w:rsid w:val="00DD7A7B"/>
    <w:rsid w:val="00DE04F5"/>
    <w:rsid w:val="00E03F87"/>
    <w:rsid w:val="00E04AB1"/>
    <w:rsid w:val="00E177D5"/>
    <w:rsid w:val="00E4028B"/>
    <w:rsid w:val="00E764D5"/>
    <w:rsid w:val="00E91EA6"/>
    <w:rsid w:val="00EA61B8"/>
    <w:rsid w:val="00EB3D15"/>
    <w:rsid w:val="00EC4BD6"/>
    <w:rsid w:val="00EE1DA5"/>
    <w:rsid w:val="00EF0AD1"/>
    <w:rsid w:val="00EF2E26"/>
    <w:rsid w:val="00F04D05"/>
    <w:rsid w:val="00F1489B"/>
    <w:rsid w:val="00F16A07"/>
    <w:rsid w:val="00F27FA1"/>
    <w:rsid w:val="00F7587E"/>
    <w:rsid w:val="00F75E7F"/>
    <w:rsid w:val="00F826EA"/>
    <w:rsid w:val="00F93777"/>
    <w:rsid w:val="00F96A11"/>
    <w:rsid w:val="00FA4218"/>
    <w:rsid w:val="00FA6E2D"/>
    <w:rsid w:val="00FB1DEC"/>
    <w:rsid w:val="00FD1C44"/>
    <w:rsid w:val="00FD6107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9A466-5DC0-480C-9D13-B4AEEDEC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508C"/>
    <w:pPr>
      <w:keepNext/>
      <w:jc w:val="center"/>
      <w:outlineLvl w:val="1"/>
    </w:pPr>
    <w:rPr>
      <w:rFonts w:ascii="TNRCyrBash" w:hAnsi="TNRCyrBash"/>
      <w:b/>
      <w:bCs/>
      <w:sz w:val="30"/>
      <w:szCs w:val="30"/>
      <w:lang w:val="x-none" w:eastAsia="x-none"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9508C"/>
    <w:pPr>
      <w:keepNext/>
      <w:spacing w:line="360" w:lineRule="auto"/>
      <w:ind w:left="357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705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9508C"/>
    <w:rPr>
      <w:rFonts w:ascii="TNRCyrBash" w:eastAsia="Times New Roman" w:hAnsi="TNRCyrBash" w:cs="Times New Roman"/>
      <w:b/>
      <w:bCs/>
      <w:sz w:val="30"/>
      <w:szCs w:val="30"/>
      <w:lang w:val="x-none" w:eastAsia="x-none"/>
    </w:rPr>
  </w:style>
  <w:style w:type="character" w:customStyle="1" w:styleId="40">
    <w:name w:val="Заголовок 4 Знак"/>
    <w:basedOn w:val="a0"/>
    <w:link w:val="4"/>
    <w:rsid w:val="002950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29508C"/>
  </w:style>
  <w:style w:type="paragraph" w:customStyle="1" w:styleId="a7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9508C"/>
    <w:rPr>
      <w:sz w:val="20"/>
      <w:szCs w:val="20"/>
      <w:lang w:val="en-US" w:eastAsia="en-US"/>
    </w:rPr>
  </w:style>
  <w:style w:type="paragraph" w:customStyle="1" w:styleId="a8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95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rsid w:val="0029508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95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5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29508C"/>
  </w:style>
  <w:style w:type="paragraph" w:styleId="ac">
    <w:name w:val="header"/>
    <w:basedOn w:val="a"/>
    <w:link w:val="ad"/>
    <w:uiPriority w:val="99"/>
    <w:rsid w:val="002950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2950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rsid w:val="0029508C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2950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"/>
    <w:link w:val="af1"/>
    <w:rsid w:val="002950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basedOn w:val="a0"/>
    <w:link w:val="af0"/>
    <w:rsid w:val="002950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rsid w:val="0029508C"/>
    <w:rPr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2950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3">
    <w:name w:val="Body Text Indent 2"/>
    <w:basedOn w:val="a"/>
    <w:link w:val="24"/>
    <w:rsid w:val="0029508C"/>
    <w:pPr>
      <w:ind w:firstLine="708"/>
    </w:pPr>
    <w:rPr>
      <w:sz w:val="28"/>
      <w:szCs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2950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3"/>
    <w:basedOn w:val="a"/>
    <w:link w:val="32"/>
    <w:rsid w:val="0029508C"/>
    <w:pPr>
      <w:jc w:val="both"/>
    </w:pPr>
    <w:rPr>
      <w:bCs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29508C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styleId="33">
    <w:name w:val="Body Text Indent 3"/>
    <w:basedOn w:val="a"/>
    <w:link w:val="34"/>
    <w:rsid w:val="0029508C"/>
    <w:pPr>
      <w:ind w:firstLine="708"/>
      <w:jc w:val="both"/>
    </w:pPr>
    <w:rPr>
      <w:bCs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9508C"/>
    <w:rPr>
      <w:rFonts w:ascii="Times New Roman" w:eastAsia="Times New Roman" w:hAnsi="Times New Roman" w:cs="Times New Roman"/>
      <w:bCs/>
      <w:sz w:val="28"/>
      <w:szCs w:val="24"/>
      <w:lang w:val="x-none" w:eastAsia="x-none"/>
    </w:rPr>
  </w:style>
  <w:style w:type="paragraph" w:customStyle="1" w:styleId="xl30">
    <w:name w:val="xl30"/>
    <w:basedOn w:val="a"/>
    <w:rsid w:val="0029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f2">
    <w:name w:val="Знак Знак 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29508C"/>
  </w:style>
  <w:style w:type="paragraph" w:customStyle="1" w:styleId="ConsPlusTitle">
    <w:name w:val="ConsPlusTitle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29508C"/>
  </w:style>
  <w:style w:type="numbering" w:customStyle="1" w:styleId="35">
    <w:name w:val="Нет списка3"/>
    <w:next w:val="a2"/>
    <w:semiHidden/>
    <w:rsid w:val="0029508C"/>
  </w:style>
  <w:style w:type="numbering" w:customStyle="1" w:styleId="41">
    <w:name w:val="Нет списка4"/>
    <w:next w:val="a2"/>
    <w:semiHidden/>
    <w:rsid w:val="0029508C"/>
  </w:style>
  <w:style w:type="numbering" w:customStyle="1" w:styleId="5">
    <w:name w:val="Нет списка5"/>
    <w:next w:val="a2"/>
    <w:semiHidden/>
    <w:rsid w:val="0029508C"/>
  </w:style>
  <w:style w:type="numbering" w:customStyle="1" w:styleId="6">
    <w:name w:val="Нет списка6"/>
    <w:next w:val="a2"/>
    <w:semiHidden/>
    <w:rsid w:val="0029508C"/>
  </w:style>
  <w:style w:type="numbering" w:customStyle="1" w:styleId="7">
    <w:name w:val="Нет списка7"/>
    <w:next w:val="a2"/>
    <w:semiHidden/>
    <w:rsid w:val="0029508C"/>
  </w:style>
  <w:style w:type="numbering" w:customStyle="1" w:styleId="12">
    <w:name w:val="Нет списка12"/>
    <w:next w:val="a2"/>
    <w:semiHidden/>
    <w:rsid w:val="0029508C"/>
  </w:style>
  <w:style w:type="numbering" w:customStyle="1" w:styleId="210">
    <w:name w:val="Нет списка21"/>
    <w:next w:val="a2"/>
    <w:semiHidden/>
    <w:rsid w:val="0029508C"/>
  </w:style>
  <w:style w:type="numbering" w:customStyle="1" w:styleId="310">
    <w:name w:val="Нет списка31"/>
    <w:next w:val="a2"/>
    <w:semiHidden/>
    <w:rsid w:val="0029508C"/>
  </w:style>
  <w:style w:type="numbering" w:customStyle="1" w:styleId="410">
    <w:name w:val="Нет списка41"/>
    <w:next w:val="a2"/>
    <w:semiHidden/>
    <w:rsid w:val="0029508C"/>
  </w:style>
  <w:style w:type="numbering" w:customStyle="1" w:styleId="51">
    <w:name w:val="Нет списка51"/>
    <w:next w:val="a2"/>
    <w:semiHidden/>
    <w:rsid w:val="0029508C"/>
  </w:style>
  <w:style w:type="numbering" w:customStyle="1" w:styleId="61">
    <w:name w:val="Нет списка61"/>
    <w:next w:val="a2"/>
    <w:semiHidden/>
    <w:rsid w:val="0029508C"/>
  </w:style>
  <w:style w:type="numbering" w:customStyle="1" w:styleId="8">
    <w:name w:val="Нет списка8"/>
    <w:next w:val="a2"/>
    <w:uiPriority w:val="99"/>
    <w:semiHidden/>
    <w:rsid w:val="001951FD"/>
  </w:style>
  <w:style w:type="paragraph" w:customStyle="1" w:styleId="af4">
    <w:name w:val="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numbering" w:customStyle="1" w:styleId="13">
    <w:name w:val="Нет списка13"/>
    <w:next w:val="a2"/>
    <w:uiPriority w:val="99"/>
    <w:semiHidden/>
    <w:rsid w:val="001951FD"/>
  </w:style>
  <w:style w:type="numbering" w:customStyle="1" w:styleId="220">
    <w:name w:val="Нет списка22"/>
    <w:next w:val="a2"/>
    <w:semiHidden/>
    <w:rsid w:val="001951FD"/>
  </w:style>
  <w:style w:type="numbering" w:customStyle="1" w:styleId="320">
    <w:name w:val="Нет списка32"/>
    <w:next w:val="a2"/>
    <w:semiHidden/>
    <w:rsid w:val="001951FD"/>
  </w:style>
  <w:style w:type="numbering" w:customStyle="1" w:styleId="42">
    <w:name w:val="Нет списка42"/>
    <w:next w:val="a2"/>
    <w:semiHidden/>
    <w:rsid w:val="001951FD"/>
  </w:style>
  <w:style w:type="numbering" w:customStyle="1" w:styleId="52">
    <w:name w:val="Нет списка52"/>
    <w:next w:val="a2"/>
    <w:semiHidden/>
    <w:rsid w:val="001951FD"/>
  </w:style>
  <w:style w:type="numbering" w:customStyle="1" w:styleId="62">
    <w:name w:val="Нет списка62"/>
    <w:next w:val="a2"/>
    <w:semiHidden/>
    <w:rsid w:val="001951FD"/>
  </w:style>
  <w:style w:type="paragraph" w:styleId="af7">
    <w:name w:val="Document Map"/>
    <w:basedOn w:val="a"/>
    <w:link w:val="af8"/>
    <w:rsid w:val="001951FD"/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Схема документа Знак"/>
    <w:basedOn w:val="a0"/>
    <w:link w:val="af7"/>
    <w:rsid w:val="001951F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4">
    <w:name w:val="Знак1"/>
    <w:basedOn w:val="a"/>
    <w:rsid w:val="001951FD"/>
    <w:rPr>
      <w:rFonts w:ascii="Verdana" w:hAnsi="Verdana" w:cs="Verdana"/>
      <w:sz w:val="20"/>
      <w:szCs w:val="20"/>
      <w:lang w:val="en-US" w:eastAsia="en-US"/>
    </w:rPr>
  </w:style>
  <w:style w:type="numbering" w:customStyle="1" w:styleId="111">
    <w:name w:val="Нет списка111"/>
    <w:next w:val="a2"/>
    <w:semiHidden/>
    <w:rsid w:val="001951FD"/>
  </w:style>
  <w:style w:type="numbering" w:customStyle="1" w:styleId="71">
    <w:name w:val="Нет списка71"/>
    <w:next w:val="a2"/>
    <w:semiHidden/>
    <w:rsid w:val="001951FD"/>
  </w:style>
  <w:style w:type="numbering" w:customStyle="1" w:styleId="121">
    <w:name w:val="Нет списка121"/>
    <w:next w:val="a2"/>
    <w:semiHidden/>
    <w:rsid w:val="001951FD"/>
  </w:style>
  <w:style w:type="numbering" w:customStyle="1" w:styleId="211">
    <w:name w:val="Нет списка211"/>
    <w:next w:val="a2"/>
    <w:semiHidden/>
    <w:rsid w:val="001951FD"/>
  </w:style>
  <w:style w:type="numbering" w:customStyle="1" w:styleId="311">
    <w:name w:val="Нет списка311"/>
    <w:next w:val="a2"/>
    <w:semiHidden/>
    <w:rsid w:val="001951FD"/>
  </w:style>
  <w:style w:type="numbering" w:customStyle="1" w:styleId="411">
    <w:name w:val="Нет списка411"/>
    <w:next w:val="a2"/>
    <w:semiHidden/>
    <w:rsid w:val="001951FD"/>
  </w:style>
  <w:style w:type="numbering" w:customStyle="1" w:styleId="511">
    <w:name w:val="Нет списка511"/>
    <w:next w:val="a2"/>
    <w:semiHidden/>
    <w:rsid w:val="001951FD"/>
  </w:style>
  <w:style w:type="numbering" w:customStyle="1" w:styleId="611">
    <w:name w:val="Нет списка611"/>
    <w:next w:val="a2"/>
    <w:semiHidden/>
    <w:rsid w:val="001951FD"/>
  </w:style>
  <w:style w:type="character" w:customStyle="1" w:styleId="15">
    <w:name w:val="Гиперссылка1"/>
    <w:uiPriority w:val="99"/>
    <w:unhideWhenUsed/>
    <w:rsid w:val="001951FD"/>
    <w:rPr>
      <w:color w:val="0000FF"/>
      <w:u w:val="single"/>
    </w:rPr>
  </w:style>
  <w:style w:type="character" w:styleId="af9">
    <w:name w:val="Hyperlink"/>
    <w:uiPriority w:val="99"/>
    <w:unhideWhenUsed/>
    <w:rsid w:val="001951FD"/>
    <w:rPr>
      <w:color w:val="0000FF"/>
      <w:u w:val="single"/>
    </w:rPr>
  </w:style>
  <w:style w:type="numbering" w:customStyle="1" w:styleId="1111">
    <w:name w:val="Нет списка1111"/>
    <w:next w:val="a2"/>
    <w:semiHidden/>
    <w:rsid w:val="001951FD"/>
  </w:style>
  <w:style w:type="character" w:styleId="afa">
    <w:name w:val="FollowedHyperlink"/>
    <w:uiPriority w:val="99"/>
    <w:unhideWhenUsed/>
    <w:rsid w:val="001951FD"/>
    <w:rPr>
      <w:color w:val="800080"/>
      <w:u w:val="single"/>
    </w:rPr>
  </w:style>
  <w:style w:type="paragraph" w:styleId="afb">
    <w:name w:val="Normal (Web)"/>
    <w:basedOn w:val="a"/>
    <w:unhideWhenUsed/>
    <w:rsid w:val="001951FD"/>
    <w:pPr>
      <w:spacing w:after="180"/>
    </w:pPr>
    <w:rPr>
      <w:rFonts w:ascii="Verdana" w:hAnsi="Verdana"/>
      <w:sz w:val="17"/>
      <w:szCs w:val="17"/>
    </w:rPr>
  </w:style>
  <w:style w:type="numbering" w:customStyle="1" w:styleId="9">
    <w:name w:val="Нет списка9"/>
    <w:next w:val="a2"/>
    <w:uiPriority w:val="99"/>
    <w:semiHidden/>
    <w:rsid w:val="005215E8"/>
  </w:style>
  <w:style w:type="numbering" w:customStyle="1" w:styleId="140">
    <w:name w:val="Нет списка14"/>
    <w:next w:val="a2"/>
    <w:uiPriority w:val="99"/>
    <w:semiHidden/>
    <w:rsid w:val="005215E8"/>
  </w:style>
  <w:style w:type="numbering" w:customStyle="1" w:styleId="230">
    <w:name w:val="Нет списка23"/>
    <w:next w:val="a2"/>
    <w:semiHidden/>
    <w:rsid w:val="005215E8"/>
  </w:style>
  <w:style w:type="numbering" w:customStyle="1" w:styleId="330">
    <w:name w:val="Нет списка33"/>
    <w:next w:val="a2"/>
    <w:semiHidden/>
    <w:rsid w:val="005215E8"/>
  </w:style>
  <w:style w:type="numbering" w:customStyle="1" w:styleId="43">
    <w:name w:val="Нет списка43"/>
    <w:next w:val="a2"/>
    <w:semiHidden/>
    <w:rsid w:val="005215E8"/>
  </w:style>
  <w:style w:type="numbering" w:customStyle="1" w:styleId="53">
    <w:name w:val="Нет списка53"/>
    <w:next w:val="a2"/>
    <w:semiHidden/>
    <w:rsid w:val="005215E8"/>
  </w:style>
  <w:style w:type="numbering" w:customStyle="1" w:styleId="63">
    <w:name w:val="Нет списка63"/>
    <w:next w:val="a2"/>
    <w:semiHidden/>
    <w:rsid w:val="005215E8"/>
  </w:style>
  <w:style w:type="numbering" w:customStyle="1" w:styleId="112">
    <w:name w:val="Нет списка112"/>
    <w:next w:val="a2"/>
    <w:semiHidden/>
    <w:rsid w:val="005215E8"/>
  </w:style>
  <w:style w:type="numbering" w:customStyle="1" w:styleId="72">
    <w:name w:val="Нет списка72"/>
    <w:next w:val="a2"/>
    <w:semiHidden/>
    <w:rsid w:val="005215E8"/>
  </w:style>
  <w:style w:type="numbering" w:customStyle="1" w:styleId="122">
    <w:name w:val="Нет списка122"/>
    <w:next w:val="a2"/>
    <w:semiHidden/>
    <w:rsid w:val="005215E8"/>
  </w:style>
  <w:style w:type="numbering" w:customStyle="1" w:styleId="212">
    <w:name w:val="Нет списка212"/>
    <w:next w:val="a2"/>
    <w:semiHidden/>
    <w:rsid w:val="005215E8"/>
  </w:style>
  <w:style w:type="numbering" w:customStyle="1" w:styleId="312">
    <w:name w:val="Нет списка312"/>
    <w:next w:val="a2"/>
    <w:semiHidden/>
    <w:rsid w:val="005215E8"/>
  </w:style>
  <w:style w:type="numbering" w:customStyle="1" w:styleId="412">
    <w:name w:val="Нет списка412"/>
    <w:next w:val="a2"/>
    <w:semiHidden/>
    <w:rsid w:val="005215E8"/>
  </w:style>
  <w:style w:type="numbering" w:customStyle="1" w:styleId="512">
    <w:name w:val="Нет списка512"/>
    <w:next w:val="a2"/>
    <w:semiHidden/>
    <w:rsid w:val="005215E8"/>
  </w:style>
  <w:style w:type="numbering" w:customStyle="1" w:styleId="612">
    <w:name w:val="Нет списка612"/>
    <w:next w:val="a2"/>
    <w:semiHidden/>
    <w:rsid w:val="005215E8"/>
  </w:style>
  <w:style w:type="numbering" w:customStyle="1" w:styleId="1112">
    <w:name w:val="Нет списка1112"/>
    <w:next w:val="a2"/>
    <w:semiHidden/>
    <w:rsid w:val="005215E8"/>
  </w:style>
  <w:style w:type="numbering" w:customStyle="1" w:styleId="100">
    <w:name w:val="Нет списка10"/>
    <w:next w:val="a2"/>
    <w:uiPriority w:val="99"/>
    <w:semiHidden/>
    <w:rsid w:val="00C53B3A"/>
  </w:style>
  <w:style w:type="numbering" w:customStyle="1" w:styleId="150">
    <w:name w:val="Нет списка15"/>
    <w:next w:val="a2"/>
    <w:uiPriority w:val="99"/>
    <w:semiHidden/>
    <w:rsid w:val="00C53B3A"/>
  </w:style>
  <w:style w:type="numbering" w:customStyle="1" w:styleId="240">
    <w:name w:val="Нет списка24"/>
    <w:next w:val="a2"/>
    <w:semiHidden/>
    <w:rsid w:val="00C53B3A"/>
  </w:style>
  <w:style w:type="numbering" w:customStyle="1" w:styleId="340">
    <w:name w:val="Нет списка34"/>
    <w:next w:val="a2"/>
    <w:semiHidden/>
    <w:rsid w:val="00C53B3A"/>
  </w:style>
  <w:style w:type="numbering" w:customStyle="1" w:styleId="44">
    <w:name w:val="Нет списка44"/>
    <w:next w:val="a2"/>
    <w:semiHidden/>
    <w:rsid w:val="00C53B3A"/>
  </w:style>
  <w:style w:type="numbering" w:customStyle="1" w:styleId="54">
    <w:name w:val="Нет списка54"/>
    <w:next w:val="a2"/>
    <w:semiHidden/>
    <w:rsid w:val="00C53B3A"/>
  </w:style>
  <w:style w:type="numbering" w:customStyle="1" w:styleId="64">
    <w:name w:val="Нет списка64"/>
    <w:next w:val="a2"/>
    <w:semiHidden/>
    <w:rsid w:val="00C53B3A"/>
  </w:style>
  <w:style w:type="numbering" w:customStyle="1" w:styleId="113">
    <w:name w:val="Нет списка113"/>
    <w:next w:val="a2"/>
    <w:semiHidden/>
    <w:rsid w:val="00C53B3A"/>
  </w:style>
  <w:style w:type="numbering" w:customStyle="1" w:styleId="73">
    <w:name w:val="Нет списка73"/>
    <w:next w:val="a2"/>
    <w:semiHidden/>
    <w:rsid w:val="00C53B3A"/>
  </w:style>
  <w:style w:type="numbering" w:customStyle="1" w:styleId="123">
    <w:name w:val="Нет списка123"/>
    <w:next w:val="a2"/>
    <w:semiHidden/>
    <w:rsid w:val="00C53B3A"/>
  </w:style>
  <w:style w:type="numbering" w:customStyle="1" w:styleId="213">
    <w:name w:val="Нет списка213"/>
    <w:next w:val="a2"/>
    <w:semiHidden/>
    <w:rsid w:val="00C53B3A"/>
  </w:style>
  <w:style w:type="numbering" w:customStyle="1" w:styleId="313">
    <w:name w:val="Нет списка313"/>
    <w:next w:val="a2"/>
    <w:semiHidden/>
    <w:rsid w:val="00C53B3A"/>
  </w:style>
  <w:style w:type="numbering" w:customStyle="1" w:styleId="413">
    <w:name w:val="Нет списка413"/>
    <w:next w:val="a2"/>
    <w:semiHidden/>
    <w:rsid w:val="00C53B3A"/>
  </w:style>
  <w:style w:type="numbering" w:customStyle="1" w:styleId="513">
    <w:name w:val="Нет списка513"/>
    <w:next w:val="a2"/>
    <w:semiHidden/>
    <w:rsid w:val="00C53B3A"/>
  </w:style>
  <w:style w:type="numbering" w:customStyle="1" w:styleId="613">
    <w:name w:val="Нет списка613"/>
    <w:next w:val="a2"/>
    <w:semiHidden/>
    <w:rsid w:val="00C53B3A"/>
  </w:style>
  <w:style w:type="numbering" w:customStyle="1" w:styleId="1113">
    <w:name w:val="Нет списка1113"/>
    <w:next w:val="a2"/>
    <w:semiHidden/>
    <w:rsid w:val="00C5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38C33-9D8D-4B48-8378-0DA9B0B1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Главный спец Совета ГО</cp:lastModifiedBy>
  <cp:revision>175</cp:revision>
  <cp:lastPrinted>2020-02-11T05:10:00Z</cp:lastPrinted>
  <dcterms:created xsi:type="dcterms:W3CDTF">2016-05-13T06:00:00Z</dcterms:created>
  <dcterms:modified xsi:type="dcterms:W3CDTF">2020-02-17T11:37:00Z</dcterms:modified>
</cp:coreProperties>
</file>