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44" w:rsidRPr="00F407AB" w:rsidRDefault="00D35D44" w:rsidP="00F407AB">
      <w:pPr>
        <w:pStyle w:val="ConsPlusNormal"/>
        <w:ind w:left="5664" w:firstLine="708"/>
        <w:outlineLvl w:val="0"/>
        <w:rPr>
          <w:rFonts w:ascii="Times New Roman" w:hAnsi="Times New Roman" w:cs="Times New Roman"/>
        </w:rPr>
      </w:pPr>
      <w:bookmarkStart w:id="0" w:name="P36"/>
      <w:bookmarkEnd w:id="0"/>
      <w:r w:rsidRPr="00F407AB">
        <w:rPr>
          <w:rFonts w:ascii="Times New Roman" w:hAnsi="Times New Roman" w:cs="Times New Roman"/>
        </w:rPr>
        <w:t>П</w:t>
      </w:r>
      <w:r w:rsidR="001F69F1">
        <w:rPr>
          <w:rFonts w:ascii="Times New Roman" w:hAnsi="Times New Roman" w:cs="Times New Roman"/>
        </w:rPr>
        <w:t>риложение</w:t>
      </w:r>
      <w:r w:rsidR="00B91D15">
        <w:rPr>
          <w:rFonts w:ascii="Times New Roman" w:hAnsi="Times New Roman" w:cs="Times New Roman"/>
        </w:rPr>
        <w:t xml:space="preserve"> №1</w:t>
      </w:r>
    </w:p>
    <w:p w:rsidR="00F407AB" w:rsidRDefault="00D35D44" w:rsidP="00F407AB">
      <w:pPr>
        <w:pStyle w:val="ConsPlusNormal"/>
        <w:ind w:left="5664" w:firstLine="708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к решению Совета городского</w:t>
      </w:r>
    </w:p>
    <w:p w:rsidR="00F407AB" w:rsidRDefault="00D35D44" w:rsidP="00F407AB">
      <w:pPr>
        <w:pStyle w:val="ConsPlusNormal"/>
        <w:ind w:left="5664" w:firstLine="708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 xml:space="preserve">округа город </w:t>
      </w:r>
      <w:r w:rsidR="00F407AB">
        <w:rPr>
          <w:rFonts w:ascii="Times New Roman" w:hAnsi="Times New Roman" w:cs="Times New Roman"/>
        </w:rPr>
        <w:t>Стерлитамак</w:t>
      </w:r>
    </w:p>
    <w:p w:rsidR="00F407AB" w:rsidRDefault="00D35D44" w:rsidP="00F407AB">
      <w:pPr>
        <w:pStyle w:val="ConsPlusNormal"/>
        <w:ind w:left="5664" w:firstLine="708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Республики Башкортостан</w:t>
      </w:r>
    </w:p>
    <w:p w:rsidR="00D35D44" w:rsidRPr="00F407AB" w:rsidRDefault="00D35D44" w:rsidP="00F407AB">
      <w:pPr>
        <w:pStyle w:val="ConsPlusNormal"/>
        <w:ind w:left="5664" w:firstLine="708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от ________ 2019</w:t>
      </w:r>
      <w:r w:rsidR="00F407AB">
        <w:rPr>
          <w:rFonts w:ascii="Times New Roman" w:hAnsi="Times New Roman" w:cs="Times New Roman"/>
        </w:rPr>
        <w:t xml:space="preserve"> г. №</w:t>
      </w:r>
      <w:r w:rsidRPr="00F407AB">
        <w:rPr>
          <w:rFonts w:ascii="Times New Roman" w:hAnsi="Times New Roman" w:cs="Times New Roman"/>
        </w:rPr>
        <w:t>________</w:t>
      </w:r>
    </w:p>
    <w:p w:rsidR="00D35D44" w:rsidRPr="00F407AB" w:rsidRDefault="00D35D44" w:rsidP="004B5ACE">
      <w:pPr>
        <w:pStyle w:val="ConsPlusTitle"/>
        <w:jc w:val="center"/>
        <w:rPr>
          <w:rFonts w:ascii="Times New Roman" w:hAnsi="Times New Roman" w:cs="Times New Roman"/>
        </w:rPr>
      </w:pPr>
    </w:p>
    <w:p w:rsidR="00D35D44" w:rsidRPr="00F407AB" w:rsidRDefault="00D35D44" w:rsidP="004B5ACE">
      <w:pPr>
        <w:pStyle w:val="ConsPlusTitle"/>
        <w:jc w:val="center"/>
        <w:rPr>
          <w:rFonts w:ascii="Times New Roman" w:hAnsi="Times New Roman" w:cs="Times New Roman"/>
        </w:rPr>
      </w:pPr>
    </w:p>
    <w:p w:rsidR="004B5ACE" w:rsidRPr="00F407AB" w:rsidRDefault="004B5ACE" w:rsidP="004B5ACE">
      <w:pPr>
        <w:pStyle w:val="ConsPlusTitle"/>
        <w:jc w:val="center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ПОЛОЖЕНИЕ</w:t>
      </w:r>
    </w:p>
    <w:p w:rsidR="004B5ACE" w:rsidRPr="00F407AB" w:rsidRDefault="004B5ACE" w:rsidP="004B5ACE">
      <w:pPr>
        <w:pStyle w:val="ConsPlusTitle"/>
        <w:jc w:val="center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О ПОРЯДКЕ ПРЕДОСТАВЛЕНИЯ ЖИЛЫХ ПОМЕЩЕНИЙ</w:t>
      </w:r>
    </w:p>
    <w:p w:rsidR="00C54B39" w:rsidRPr="00F407AB" w:rsidRDefault="004B5ACE" w:rsidP="004B5ACE">
      <w:pPr>
        <w:pStyle w:val="ConsPlusTitle"/>
        <w:jc w:val="center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МУНИЦИПАЛЬНОГО ЖИЛИЩНОГО ФОНДА</w:t>
      </w:r>
      <w:r w:rsidR="006F0B8B">
        <w:rPr>
          <w:rFonts w:ascii="Times New Roman" w:hAnsi="Times New Roman" w:cs="Times New Roman"/>
        </w:rPr>
        <w:t xml:space="preserve"> КОММЕРЧЕСКОГО ИСПОЛЬЗОВАНИЯ </w:t>
      </w:r>
      <w:r w:rsidRPr="00F407AB">
        <w:rPr>
          <w:rFonts w:ascii="Times New Roman" w:hAnsi="Times New Roman" w:cs="Times New Roman"/>
        </w:rPr>
        <w:t>ГОРОДСКОГО ОКРУГА ГОРОД СТЕРЛИТАМАК РЕСПУБЛИКИ БАШКОРТОСТАН</w:t>
      </w:r>
    </w:p>
    <w:p w:rsidR="00066AC5" w:rsidRPr="00F407AB" w:rsidRDefault="00066AC5">
      <w:pPr>
        <w:spacing w:after="1"/>
      </w:pPr>
    </w:p>
    <w:p w:rsidR="00066AC5" w:rsidRPr="00F407AB" w:rsidRDefault="00066AC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1. ОБЩИЕ ПОЛОЖЕНИЯ</w:t>
      </w:r>
    </w:p>
    <w:p w:rsidR="00066AC5" w:rsidRPr="00F407AB" w:rsidRDefault="00066AC5">
      <w:pPr>
        <w:pStyle w:val="ConsPlusNormal"/>
        <w:jc w:val="center"/>
        <w:rPr>
          <w:rFonts w:ascii="Times New Roman" w:hAnsi="Times New Roman" w:cs="Times New Roman"/>
        </w:rPr>
      </w:pPr>
    </w:p>
    <w:p w:rsidR="004B5ACE" w:rsidRPr="00F407AB" w:rsidRDefault="004B5ACE" w:rsidP="004B5A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 xml:space="preserve">1.1. Настоящий Порядок разработан в соответствии с Жилищным </w:t>
      </w:r>
      <w:hyperlink r:id="rId5" w:history="1">
        <w:r w:rsidRPr="00F407AB">
          <w:rPr>
            <w:rFonts w:ascii="Times New Roman" w:hAnsi="Times New Roman" w:cs="Times New Roman"/>
          </w:rPr>
          <w:t>кодексом</w:t>
        </w:r>
      </w:hyperlink>
      <w:r w:rsidRPr="00F407AB">
        <w:rPr>
          <w:rFonts w:ascii="Times New Roman" w:hAnsi="Times New Roman" w:cs="Times New Roman"/>
        </w:rPr>
        <w:t xml:space="preserve"> Российской Федерации, Гражданским </w:t>
      </w:r>
      <w:hyperlink r:id="rId6" w:history="1">
        <w:r w:rsidRPr="00F407AB">
          <w:rPr>
            <w:rFonts w:ascii="Times New Roman" w:hAnsi="Times New Roman" w:cs="Times New Roman"/>
          </w:rPr>
          <w:t>кодексом</w:t>
        </w:r>
      </w:hyperlink>
      <w:r w:rsidRPr="00F407AB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7" w:history="1">
        <w:r w:rsidRPr="00F407AB">
          <w:rPr>
            <w:rFonts w:ascii="Times New Roman" w:hAnsi="Times New Roman" w:cs="Times New Roman"/>
          </w:rPr>
          <w:t>законом</w:t>
        </w:r>
      </w:hyperlink>
      <w:r w:rsidRPr="00F407AB">
        <w:rPr>
          <w:rFonts w:ascii="Times New Roman" w:hAnsi="Times New Roman" w:cs="Times New Roman"/>
        </w:rPr>
        <w:t xml:space="preserve"> от 06.10.2003 </w:t>
      </w:r>
      <w:r w:rsidR="000C01DD">
        <w:rPr>
          <w:rFonts w:ascii="Times New Roman" w:hAnsi="Times New Roman" w:cs="Times New Roman"/>
        </w:rPr>
        <w:t>года №</w:t>
      </w:r>
      <w:r w:rsidRPr="00F407AB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F407AB">
          <w:rPr>
            <w:rFonts w:ascii="Times New Roman" w:hAnsi="Times New Roman" w:cs="Times New Roman"/>
          </w:rPr>
          <w:t>Постановлением</w:t>
        </w:r>
      </w:hyperlink>
      <w:r w:rsidRPr="00F407AB">
        <w:rPr>
          <w:rFonts w:ascii="Times New Roman" w:hAnsi="Times New Roman" w:cs="Times New Roman"/>
        </w:rPr>
        <w:t xml:space="preserve"> </w:t>
      </w:r>
      <w:r w:rsidRPr="00F407AB">
        <w:rPr>
          <w:rFonts w:ascii="Times New Roman" w:hAnsi="Times New Roman" w:cs="Times New Roman"/>
          <w:szCs w:val="22"/>
        </w:rPr>
        <w:t>Правительства Росс</w:t>
      </w:r>
      <w:r w:rsidR="000C01DD">
        <w:rPr>
          <w:rFonts w:ascii="Times New Roman" w:hAnsi="Times New Roman" w:cs="Times New Roman"/>
          <w:szCs w:val="22"/>
        </w:rPr>
        <w:t>ийской Федерации от 21.01.2006 года №</w:t>
      </w:r>
      <w:r w:rsidRPr="00F407AB">
        <w:rPr>
          <w:rFonts w:ascii="Times New Roman" w:hAnsi="Times New Roman" w:cs="Times New Roman"/>
          <w:szCs w:val="22"/>
        </w:rPr>
        <w:t xml:space="preserve"> 25 "Об утверждении Правил пользования жилыми помещениями"</w:t>
      </w:r>
      <w:r w:rsidR="005B061D" w:rsidRPr="00F407AB">
        <w:rPr>
          <w:rFonts w:ascii="Times New Roman" w:hAnsi="Times New Roman" w:cs="Times New Roman"/>
          <w:szCs w:val="22"/>
        </w:rPr>
        <w:t xml:space="preserve">, </w:t>
      </w:r>
      <w:hyperlink r:id="rId9" w:history="1">
        <w:r w:rsidR="005B061D" w:rsidRPr="00F407AB">
          <w:rPr>
            <w:rFonts w:ascii="Times New Roman" w:hAnsi="Times New Roman" w:cs="Times New Roman"/>
            <w:bCs/>
            <w:szCs w:val="22"/>
          </w:rPr>
          <w:t>Уставом</w:t>
        </w:r>
      </w:hyperlink>
      <w:r w:rsidR="005B061D" w:rsidRPr="00F407AB">
        <w:rPr>
          <w:rFonts w:ascii="Times New Roman" w:hAnsi="Times New Roman" w:cs="Times New Roman"/>
          <w:bCs/>
          <w:szCs w:val="22"/>
        </w:rPr>
        <w:t xml:space="preserve"> городского округа город Стерлитамак Республики Башкортостан</w:t>
      </w:r>
      <w:r w:rsidR="00B91D15">
        <w:rPr>
          <w:rFonts w:ascii="Times New Roman" w:hAnsi="Times New Roman" w:cs="Times New Roman"/>
          <w:bCs/>
          <w:szCs w:val="22"/>
        </w:rPr>
        <w:t>, утвержденным решением Совета ГО г. Стерлитамак Республики Башкортостан</w:t>
      </w:r>
      <w:r w:rsidR="005B061D" w:rsidRPr="00F407AB">
        <w:rPr>
          <w:rFonts w:ascii="Times New Roman" w:hAnsi="Times New Roman" w:cs="Times New Roman"/>
          <w:bCs/>
          <w:szCs w:val="22"/>
        </w:rPr>
        <w:t xml:space="preserve"> от 13.12.2005 года </w:t>
      </w:r>
      <w:r w:rsidR="000C01DD">
        <w:rPr>
          <w:rFonts w:ascii="Times New Roman" w:hAnsi="Times New Roman" w:cs="Times New Roman"/>
          <w:bCs/>
          <w:szCs w:val="22"/>
        </w:rPr>
        <w:t>№</w:t>
      </w:r>
      <w:r w:rsidR="005B061D" w:rsidRPr="00F407AB">
        <w:rPr>
          <w:rFonts w:ascii="Times New Roman" w:hAnsi="Times New Roman" w:cs="Times New Roman"/>
          <w:bCs/>
          <w:szCs w:val="22"/>
        </w:rPr>
        <w:t xml:space="preserve"> 2-3з </w:t>
      </w:r>
      <w:r w:rsidRPr="00F407AB">
        <w:rPr>
          <w:rFonts w:ascii="Times New Roman" w:hAnsi="Times New Roman" w:cs="Times New Roman"/>
          <w:szCs w:val="22"/>
        </w:rPr>
        <w:t>и определяет порядок предоставления муниципального жилищного фонда коммерческого использования городского округа город Стерлитамак Республики Башкортостан внаем</w:t>
      </w:r>
      <w:r w:rsidRPr="00F407AB">
        <w:rPr>
          <w:rFonts w:ascii="Times New Roman" w:hAnsi="Times New Roman" w:cs="Times New Roman"/>
        </w:rPr>
        <w:t>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1.2. Целью формирования жилищного фонда коммерческого использования является предоставление гражданам жилых помещений для временного проживания на возмездной основе.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1.3. Коммерческий наем жилых помещений представляет собой основанное на договоре срочное возмездное пользование жилыми помещениями, находящимися в собственности городского округа город Стерлитамак Республики Башкортостан.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В состав жилищного фонда коммерческого использования включаются жилые помещения в виде квартир, комнат (далее - жилые помещения), отвечающие установленным санитарным и техническим правилам и требованиям.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1.4. Жилищный фонд коммерческого использования представляет собой совокупность жилых помещений муниципального жилищного фонда городского округа город Стерлитамак Республики Башкортостан, отнесенных к жилым помещениям муниципального жилищного фонда коммерческого использования, предоставляемого гражданам на условиях срочного возмездного пользования на основании договора найма.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1.5. Включение жилых помещений в фонд коммерческого использования, а также исключение жилых помещений из его состава производится на основании постановления Администрации городского округа город Стерлитамак Республики Башкортостан.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1.6. К отношениям, регулируемым настоящим Порядком, не применяются положения законодательства Российской Федерации и Республики Башкортостан, регулирующие вопросы предоставления жилых помещений по договорам социального найма.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1.7. Жилые помещения, отнесенные к жилищному фонду коммерческого использования в соответствии с настоящим Порядком, не подлежат отчуждению, обмену, приватизации, передаче в социальный наем.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1.8. Предоставление жилых помещений по договору коммерческого найма не связано с очередностью предоставления гражданам жилых помещений по договорам социального найма.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 xml:space="preserve">1.9. Основным документом, регулирующим отношения наймодателя с нанимателем, является договор коммерческого найма жилого помещения, заключаемый в письменной форме. Договор </w:t>
      </w:r>
      <w:r w:rsidRPr="00F407AB">
        <w:rPr>
          <w:rFonts w:ascii="Times New Roman" w:hAnsi="Times New Roman" w:cs="Times New Roman"/>
        </w:rPr>
        <w:lastRenderedPageBreak/>
        <w:t>найма является краткосрочным, сроком до 1 года.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Договор коммерческого найма жилого помещения считается заключенным с момента его подписания наймодателем и нанимателем. Жилые помещения считаются переданными с момента подписания акта приема-передачи жилого помещения. Обязанность по внесению платы за наем возникает для нанимателя с момента подписания акта приема-передачи.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1.10. Гражданам, заселяемым в муниципальный жилищный фонд коммерческого использования городского округа город Стерлитамак Республики Башкортостан, предоставляется регистрация по месту пребывания в соответствии со сроком договора найма.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1.11. Исключение жилых помещений из муниципального жилищного фонда коммерческого использования осуществляется в случае отсутствия потребности в предоставлении жилых помещений муниципального жилищного фонда коммерческого использования внаем.</w:t>
      </w:r>
    </w:p>
    <w:p w:rsidR="004B5ACE" w:rsidRPr="00F407AB" w:rsidRDefault="004B5ACE" w:rsidP="004B5ACE">
      <w:pPr>
        <w:pStyle w:val="ConsPlusNormal"/>
        <w:jc w:val="center"/>
        <w:rPr>
          <w:rFonts w:ascii="Times New Roman" w:hAnsi="Times New Roman" w:cs="Times New Roman"/>
        </w:rPr>
      </w:pPr>
    </w:p>
    <w:p w:rsidR="004B5ACE" w:rsidRPr="00F407AB" w:rsidRDefault="004B5ACE" w:rsidP="004B5AC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407AB">
        <w:rPr>
          <w:rFonts w:ascii="Times New Roman" w:hAnsi="Times New Roman" w:cs="Times New Roman"/>
          <w:b/>
        </w:rPr>
        <w:t>2. УСЛОВИЯ КОММЕРЧЕСКОГО НАЙМА</w:t>
      </w:r>
    </w:p>
    <w:p w:rsidR="004B5ACE" w:rsidRPr="00F407AB" w:rsidRDefault="004B5ACE" w:rsidP="004B5ACE">
      <w:pPr>
        <w:pStyle w:val="ConsPlusNormal"/>
        <w:jc w:val="center"/>
        <w:rPr>
          <w:rFonts w:ascii="Times New Roman" w:hAnsi="Times New Roman" w:cs="Times New Roman"/>
        </w:rPr>
      </w:pPr>
    </w:p>
    <w:p w:rsidR="004B5ACE" w:rsidRPr="00F407AB" w:rsidRDefault="004B5ACE" w:rsidP="004B5A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2.1. Наймодателем жилого помещения по договору коммерческого найма выступает Администрация городского округа город Стерлитамак Республики Башкортостан.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2.2. Договор коммерческого найма - соглашение, по которому наймодатель передает нанимателю жилое помещение за плату во временное владение и пользование, а наниматель обязуется использовать его в соответствии с назначением для проживания и своевременно выполнять обязательства по договору.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2.3. Договор коммерческого найма заключается на срок до 1 года.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Жилое помещение, передаваемое по договору найма, должно быть свободно от любых обременений (залога, ареста и т.п.).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Фактическая передача жилого помещения осуществляется на основании акта приема-передачи жилого помещения.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2.4. Сдача жилого помещения в коммерческий найм не влечет перехода права собственности на него.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2.5. Сторонами по договору коммерческого найма являются наймодатель и наниматель. Нанимателем жилого помещения по договору коммерческого найма могут быть только физические лица.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2.6. Расторжение договора и прекращение его действия осуществляется в соответствии с договором найма и действующим законодательством Российской Федерации.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 xml:space="preserve">2.7. Жилые помещения фонда коммерческого использования по договорам коммерческого найма предоставляются физическим лицам, не имеющим жилых помещений на территории городского округа город </w:t>
      </w:r>
      <w:r w:rsidR="00B96CD5" w:rsidRPr="00F407AB">
        <w:rPr>
          <w:rFonts w:ascii="Times New Roman" w:hAnsi="Times New Roman" w:cs="Times New Roman"/>
        </w:rPr>
        <w:t xml:space="preserve">Стерлитамак </w:t>
      </w:r>
      <w:r w:rsidRPr="00F407AB">
        <w:rPr>
          <w:rFonts w:ascii="Times New Roman" w:hAnsi="Times New Roman" w:cs="Times New Roman"/>
        </w:rPr>
        <w:t>Республики Башкортостан на праве собственности</w:t>
      </w:r>
      <w:r w:rsidR="009513BC" w:rsidRPr="00F407AB">
        <w:rPr>
          <w:rFonts w:ascii="Times New Roman" w:hAnsi="Times New Roman" w:cs="Times New Roman"/>
        </w:rPr>
        <w:t>,</w:t>
      </w:r>
      <w:r w:rsidRPr="00F407AB">
        <w:rPr>
          <w:rFonts w:ascii="Times New Roman" w:hAnsi="Times New Roman" w:cs="Times New Roman"/>
        </w:rPr>
        <w:t xml:space="preserve"> либо в пользовании по договору социального найма, в том числе гражданам, проживающим в жилом помещении, принадлежащем им на праве собственности либо занимаемом ими по договору социального найма, либо вселенным в это помещение в качестве члена семьи собственника (нанимателя), с общей площадью, приходящейся на одного человека менее учетной нормы, установленной решением Совета городского округа город </w:t>
      </w:r>
      <w:r w:rsidR="00B96CD5" w:rsidRPr="00F407AB">
        <w:rPr>
          <w:rFonts w:ascii="Times New Roman" w:hAnsi="Times New Roman" w:cs="Times New Roman"/>
        </w:rPr>
        <w:t xml:space="preserve">Стерлитамак </w:t>
      </w:r>
      <w:r w:rsidRPr="00F407AB">
        <w:rPr>
          <w:rFonts w:ascii="Times New Roman" w:hAnsi="Times New Roman" w:cs="Times New Roman"/>
        </w:rPr>
        <w:t>Республики Башкортостан на момент обращения.</w:t>
      </w:r>
    </w:p>
    <w:p w:rsidR="006B3BAE" w:rsidRPr="00F407AB" w:rsidRDefault="00447111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407AB">
        <w:rPr>
          <w:rFonts w:ascii="Times New Roman" w:hAnsi="Times New Roman" w:cs="Times New Roman"/>
          <w:szCs w:val="22"/>
        </w:rPr>
        <w:t>Работнику учреждения бюджетной сферы городского округа город Стерлитамак, а также работникам учреждений бюджетной сферы городского округа город Стерлитамак, состоящим в браке, предоставляется одно жилое помещение.</w:t>
      </w:r>
    </w:p>
    <w:p w:rsidR="00504C25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407AB">
        <w:rPr>
          <w:rFonts w:ascii="Times New Roman" w:hAnsi="Times New Roman" w:cs="Times New Roman"/>
        </w:rPr>
        <w:t xml:space="preserve">2.8. </w:t>
      </w:r>
      <w:r w:rsidR="00504C25" w:rsidRPr="00F407AB">
        <w:rPr>
          <w:rFonts w:ascii="Times New Roman" w:hAnsi="Times New Roman" w:cs="Times New Roman"/>
        </w:rPr>
        <w:t xml:space="preserve">Для предоставления жилого помещения по договору коммерческого найма необходимы </w:t>
      </w:r>
      <w:r w:rsidR="00504C25" w:rsidRPr="00F407AB">
        <w:rPr>
          <w:rFonts w:ascii="Times New Roman" w:hAnsi="Times New Roman" w:cs="Times New Roman"/>
          <w:szCs w:val="22"/>
        </w:rPr>
        <w:t>следующие документы:</w:t>
      </w:r>
    </w:p>
    <w:p w:rsidR="00504C25" w:rsidRPr="00F407AB" w:rsidRDefault="00504C25" w:rsidP="00504C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07AB">
        <w:rPr>
          <w:rFonts w:ascii="Times New Roman" w:hAnsi="Times New Roman" w:cs="Times New Roman"/>
          <w:szCs w:val="22"/>
        </w:rPr>
        <w:lastRenderedPageBreak/>
        <w:tab/>
        <w:t>1) заявление;</w:t>
      </w:r>
    </w:p>
    <w:p w:rsidR="00504C25" w:rsidRPr="00F407AB" w:rsidRDefault="00504C25" w:rsidP="00504C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07AB">
        <w:rPr>
          <w:rFonts w:ascii="Times New Roman" w:hAnsi="Times New Roman" w:cs="Times New Roman"/>
          <w:szCs w:val="22"/>
        </w:rPr>
        <w:tab/>
        <w:t>2) паспорт гражданина Российской Федерации заявителя и членов семьи (при наличии);</w:t>
      </w:r>
    </w:p>
    <w:p w:rsidR="00504C25" w:rsidRPr="00F407AB" w:rsidRDefault="00504C25" w:rsidP="00504C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07AB">
        <w:rPr>
          <w:rFonts w:ascii="Times New Roman" w:hAnsi="Times New Roman" w:cs="Times New Roman"/>
          <w:szCs w:val="22"/>
        </w:rPr>
        <w:tab/>
        <w:t>3) свидетельство о рождении ребенка (детей);</w:t>
      </w:r>
    </w:p>
    <w:p w:rsidR="00504C25" w:rsidRPr="00F407AB" w:rsidRDefault="00504C25" w:rsidP="00504C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07AB">
        <w:rPr>
          <w:rFonts w:ascii="Times New Roman" w:hAnsi="Times New Roman" w:cs="Times New Roman"/>
          <w:szCs w:val="22"/>
        </w:rPr>
        <w:tab/>
        <w:t xml:space="preserve">4) представление </w:t>
      </w:r>
      <w:r w:rsidR="002C2DF6">
        <w:rPr>
          <w:rFonts w:ascii="Times New Roman" w:hAnsi="Times New Roman" w:cs="Times New Roman"/>
          <w:szCs w:val="22"/>
        </w:rPr>
        <w:t xml:space="preserve">(ходатайство) </w:t>
      </w:r>
      <w:r w:rsidRPr="00F407AB">
        <w:rPr>
          <w:rFonts w:ascii="Times New Roman" w:hAnsi="Times New Roman" w:cs="Times New Roman"/>
          <w:szCs w:val="22"/>
        </w:rPr>
        <w:t>бюджетного учреждения о необходимости предоставления жилого помещения по договору коммерческого найма;</w:t>
      </w:r>
    </w:p>
    <w:p w:rsidR="00504C25" w:rsidRPr="00F407AB" w:rsidRDefault="00504C25" w:rsidP="00504C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07AB">
        <w:rPr>
          <w:rFonts w:ascii="Times New Roman" w:hAnsi="Times New Roman" w:cs="Times New Roman"/>
          <w:szCs w:val="22"/>
        </w:rPr>
        <w:tab/>
        <w:t>5) копии документов, подтверждающих трудовые отношения по основному месту работы в бюджетном учреждении (приказ (распоряжение) о приеме на работу, трудовой договор, трудовая книжка и т.п.);</w:t>
      </w:r>
    </w:p>
    <w:p w:rsidR="00504C25" w:rsidRPr="00F407AB" w:rsidRDefault="00504C25" w:rsidP="00504C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07AB">
        <w:rPr>
          <w:rFonts w:ascii="Times New Roman" w:hAnsi="Times New Roman" w:cs="Times New Roman"/>
          <w:szCs w:val="22"/>
        </w:rPr>
        <w:tab/>
        <w:t>6) уведомление об отсутствии в Едином государственном реестре недвижимости запрашиваемых сведений о зарегистрированных правах на объекты недвижимости заявителя, а также членов семьи, на территории городского округа город Стерлитамак, выданн</w:t>
      </w:r>
      <w:r w:rsidR="00D30CA1">
        <w:rPr>
          <w:rFonts w:ascii="Times New Roman" w:hAnsi="Times New Roman" w:cs="Times New Roman"/>
          <w:szCs w:val="22"/>
        </w:rPr>
        <w:t>о</w:t>
      </w:r>
      <w:r w:rsidRPr="00F407AB">
        <w:rPr>
          <w:rFonts w:ascii="Times New Roman" w:hAnsi="Times New Roman" w:cs="Times New Roman"/>
          <w:szCs w:val="22"/>
        </w:rPr>
        <w:t>е уполномоченным органом не позднее чем за 30 дней до дня обращения заявителя в орган местного самоуправления;</w:t>
      </w:r>
    </w:p>
    <w:p w:rsidR="00504C25" w:rsidRPr="00F407AB" w:rsidRDefault="00504C25" w:rsidP="00504C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07AB">
        <w:rPr>
          <w:rFonts w:ascii="Times New Roman" w:hAnsi="Times New Roman" w:cs="Times New Roman"/>
          <w:szCs w:val="22"/>
        </w:rPr>
        <w:tab/>
        <w:t>7)  выписк</w:t>
      </w:r>
      <w:r w:rsidR="00D30CA1">
        <w:rPr>
          <w:rFonts w:ascii="Times New Roman" w:hAnsi="Times New Roman" w:cs="Times New Roman"/>
          <w:szCs w:val="22"/>
        </w:rPr>
        <w:t>а</w:t>
      </w:r>
      <w:r w:rsidRPr="00F407AB">
        <w:rPr>
          <w:rFonts w:ascii="Times New Roman" w:hAnsi="Times New Roman" w:cs="Times New Roman"/>
          <w:szCs w:val="22"/>
        </w:rPr>
        <w:t xml:space="preserve"> из финансово-лицевого счета;</w:t>
      </w:r>
    </w:p>
    <w:p w:rsidR="00504C25" w:rsidRPr="00F407AB" w:rsidRDefault="00504C25" w:rsidP="00504C2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407AB">
        <w:rPr>
          <w:sz w:val="22"/>
          <w:szCs w:val="22"/>
        </w:rPr>
        <w:tab/>
      </w:r>
      <w:r w:rsidRPr="00F407AB">
        <w:rPr>
          <w:rFonts w:eastAsia="Calibri"/>
          <w:sz w:val="22"/>
          <w:szCs w:val="22"/>
        </w:rPr>
        <w:t>8) справк</w:t>
      </w:r>
      <w:r w:rsidR="00D30CA1">
        <w:rPr>
          <w:rFonts w:eastAsia="Calibri"/>
          <w:sz w:val="22"/>
          <w:szCs w:val="22"/>
        </w:rPr>
        <w:t>а</w:t>
      </w:r>
      <w:r w:rsidRPr="00F407AB">
        <w:rPr>
          <w:rFonts w:eastAsia="Calibri"/>
          <w:sz w:val="22"/>
          <w:szCs w:val="22"/>
        </w:rPr>
        <w:t xml:space="preserve"> о наличии (отсутствии) в собственности заявителя, а также членов семьи, объектов недвижимости на территории городского округа город Стерлитамак, выданная органами или организациями по техническому учету и технической инвентариз</w:t>
      </w:r>
      <w:r w:rsidR="00D30CA1">
        <w:rPr>
          <w:rFonts w:eastAsia="Calibri"/>
          <w:sz w:val="22"/>
          <w:szCs w:val="22"/>
        </w:rPr>
        <w:t>ации не позднее чем за 30 дней д</w:t>
      </w:r>
      <w:r w:rsidRPr="00F407AB">
        <w:rPr>
          <w:rFonts w:eastAsia="Calibri"/>
          <w:sz w:val="22"/>
          <w:szCs w:val="22"/>
        </w:rPr>
        <w:t>о дня обращения заявителя в орган местного самоуправления;</w:t>
      </w:r>
    </w:p>
    <w:p w:rsidR="00504C25" w:rsidRPr="00F407AB" w:rsidRDefault="00504C25" w:rsidP="00504C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07AB">
        <w:rPr>
          <w:sz w:val="22"/>
          <w:szCs w:val="22"/>
        </w:rPr>
        <w:tab/>
        <w:t>9) заявление о согласии на обработку персональных данных заявителя и членов его семьи.</w:t>
      </w:r>
    </w:p>
    <w:p w:rsidR="00504C25" w:rsidRPr="00F407AB" w:rsidRDefault="00504C25" w:rsidP="00504C2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407AB">
        <w:rPr>
          <w:sz w:val="22"/>
          <w:szCs w:val="22"/>
        </w:rPr>
        <w:tab/>
      </w:r>
      <w:r w:rsidR="00B91D15">
        <w:rPr>
          <w:sz w:val="22"/>
          <w:szCs w:val="22"/>
        </w:rPr>
        <w:t xml:space="preserve">2.9. </w:t>
      </w:r>
      <w:r w:rsidRPr="00F407AB">
        <w:rPr>
          <w:sz w:val="22"/>
          <w:szCs w:val="22"/>
        </w:rPr>
        <w:t xml:space="preserve">Уведомление об отсутствии в Едином государственном реестре недвижимости запрашиваемых сведений о зарегистрированных правах на объекты недвижимости заявителя, а также членов семьи, на территории городского округа город Стерлитамак, </w:t>
      </w:r>
      <w:r w:rsidRPr="00F407AB">
        <w:rPr>
          <w:rFonts w:eastAsia="Calibri"/>
          <w:sz w:val="22"/>
          <w:szCs w:val="22"/>
        </w:rPr>
        <w:t>справку о наличии (отсутствии) в собственности заявителя, а также членов семьи, объектов недвижимости на территории городского округа город Стерлитамак, выданная органами или организациями по техническому учету и технической инвентаризации запрашиваются администрацией городского округа город Стерлитамак с использованием единой системы межведомственного электронного взаимодействия в органах, в распоряжении которых находятся указанные документы. Запрос направляется в течение трех рабочих дней со дня регистрации заявления.  Заявители вправе представить указанные документы по собственной инициативе.</w:t>
      </w:r>
    </w:p>
    <w:p w:rsidR="004B5ACE" w:rsidRPr="00F407AB" w:rsidRDefault="00B91D15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4B5ACE" w:rsidRPr="00F407AB">
        <w:rPr>
          <w:rFonts w:ascii="Times New Roman" w:hAnsi="Times New Roman" w:cs="Times New Roman"/>
        </w:rPr>
        <w:t xml:space="preserve">. Заявление о предоставлении жилого помещения со всеми необходимыми документами рассматривается </w:t>
      </w:r>
      <w:r w:rsidR="000F122A" w:rsidRPr="00F407AB">
        <w:rPr>
          <w:rFonts w:ascii="Times New Roman" w:hAnsi="Times New Roman" w:cs="Times New Roman"/>
        </w:rPr>
        <w:t>межведомственной комиссией по вопросам предоставления жилых помещений коммерческого найма работникам учреждений бюджетной сферы, расположенных на территории городского округа город Стерлитамак</w:t>
      </w:r>
      <w:r w:rsidR="004B5ACE" w:rsidRPr="00F407AB">
        <w:rPr>
          <w:rFonts w:ascii="Times New Roman" w:hAnsi="Times New Roman" w:cs="Times New Roman"/>
        </w:rPr>
        <w:t xml:space="preserve"> в срок 30 (тридцати) рабочих дней </w:t>
      </w:r>
      <w:r w:rsidR="00D30CA1">
        <w:rPr>
          <w:rFonts w:ascii="Times New Roman" w:hAnsi="Times New Roman" w:cs="Times New Roman"/>
        </w:rPr>
        <w:t>с</w:t>
      </w:r>
      <w:r w:rsidR="000F122A" w:rsidRPr="00F407AB">
        <w:rPr>
          <w:rFonts w:ascii="Times New Roman" w:hAnsi="Times New Roman" w:cs="Times New Roman"/>
        </w:rPr>
        <w:t xml:space="preserve">о дня </w:t>
      </w:r>
      <w:r w:rsidR="004B5ACE" w:rsidRPr="00F407AB">
        <w:rPr>
          <w:rFonts w:ascii="Times New Roman" w:hAnsi="Times New Roman" w:cs="Times New Roman"/>
        </w:rPr>
        <w:t xml:space="preserve">поступления заявления в Администрацию городского округа город </w:t>
      </w:r>
      <w:r w:rsidR="000F122A" w:rsidRPr="00F407AB">
        <w:rPr>
          <w:rFonts w:ascii="Times New Roman" w:hAnsi="Times New Roman" w:cs="Times New Roman"/>
        </w:rPr>
        <w:t>Стерлитамак</w:t>
      </w:r>
      <w:r w:rsidR="004B5ACE" w:rsidRPr="00F407AB">
        <w:rPr>
          <w:rFonts w:ascii="Times New Roman" w:hAnsi="Times New Roman" w:cs="Times New Roman"/>
        </w:rPr>
        <w:t xml:space="preserve">. На основании </w:t>
      </w:r>
      <w:r w:rsidR="000F122A" w:rsidRPr="00F407AB">
        <w:rPr>
          <w:rFonts w:ascii="Times New Roman" w:hAnsi="Times New Roman" w:cs="Times New Roman"/>
        </w:rPr>
        <w:t>решения межведомственной комиссии</w:t>
      </w:r>
      <w:r w:rsidR="004B5ACE" w:rsidRPr="00F407AB">
        <w:rPr>
          <w:rFonts w:ascii="Times New Roman" w:hAnsi="Times New Roman" w:cs="Times New Roman"/>
        </w:rPr>
        <w:t xml:space="preserve"> </w:t>
      </w:r>
      <w:r w:rsidR="00D30CA1">
        <w:rPr>
          <w:rFonts w:ascii="Times New Roman" w:hAnsi="Times New Roman" w:cs="Times New Roman"/>
        </w:rPr>
        <w:t xml:space="preserve">и представленных заявителем документов </w:t>
      </w:r>
      <w:r w:rsidR="004B5ACE" w:rsidRPr="00F407AB">
        <w:rPr>
          <w:rFonts w:ascii="Times New Roman" w:hAnsi="Times New Roman" w:cs="Times New Roman"/>
        </w:rPr>
        <w:t xml:space="preserve">готовится проект постановления Администрации городского округа город </w:t>
      </w:r>
      <w:r w:rsidR="000F122A" w:rsidRPr="00F407AB">
        <w:rPr>
          <w:rFonts w:ascii="Times New Roman" w:hAnsi="Times New Roman" w:cs="Times New Roman"/>
        </w:rPr>
        <w:t>Стерлитамак</w:t>
      </w:r>
      <w:r w:rsidR="004B5ACE" w:rsidRPr="00F407AB">
        <w:rPr>
          <w:rFonts w:ascii="Times New Roman" w:hAnsi="Times New Roman" w:cs="Times New Roman"/>
        </w:rPr>
        <w:t xml:space="preserve"> Республики Башкортостан.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2.1</w:t>
      </w:r>
      <w:r w:rsidR="00B91D15">
        <w:rPr>
          <w:rFonts w:ascii="Times New Roman" w:hAnsi="Times New Roman" w:cs="Times New Roman"/>
        </w:rPr>
        <w:t>1</w:t>
      </w:r>
      <w:r w:rsidRPr="00F407AB">
        <w:rPr>
          <w:rFonts w:ascii="Times New Roman" w:hAnsi="Times New Roman" w:cs="Times New Roman"/>
        </w:rPr>
        <w:t>. Наниматель обязан не производить перепланировок и переустройства, переоборудования жилого помещения без письменного разрешения наймодателя.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Текущий ремонт сданного в наем жилого помещения является обязанностью нанимателя, если иное не было установлено договором найма. Капитальный ремонт сданного в наем жилого помещения является обязанностью наймодателя, если иное не установлено договором найма жилого помещения.</w:t>
      </w:r>
    </w:p>
    <w:p w:rsidR="004B5ACE" w:rsidRPr="00F407AB" w:rsidRDefault="00B91D15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="004B5ACE" w:rsidRPr="00F407AB">
        <w:rPr>
          <w:rFonts w:ascii="Times New Roman" w:hAnsi="Times New Roman" w:cs="Times New Roman"/>
        </w:rPr>
        <w:t>. Наймодатель обязан передать нанимателю свободное жилое помещение, соответствующее условиям договора коммерческого найма, пригодное для проживания.</w:t>
      </w:r>
    </w:p>
    <w:p w:rsidR="004B5ACE" w:rsidRPr="00F407AB" w:rsidRDefault="004B5ACE" w:rsidP="002677E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2.13</w:t>
      </w:r>
      <w:bookmarkStart w:id="1" w:name="_GoBack"/>
      <w:bookmarkEnd w:id="1"/>
      <w:r w:rsidRPr="00F407AB">
        <w:rPr>
          <w:rFonts w:ascii="Times New Roman" w:hAnsi="Times New Roman" w:cs="Times New Roman"/>
        </w:rPr>
        <w:t>. Если наниматель не возвратил жилое помещение</w:t>
      </w:r>
      <w:r w:rsidR="00793C08" w:rsidRPr="00F407AB">
        <w:rPr>
          <w:rFonts w:ascii="Times New Roman" w:hAnsi="Times New Roman" w:cs="Times New Roman"/>
        </w:rPr>
        <w:t>,</w:t>
      </w:r>
      <w:r w:rsidRPr="00F407AB">
        <w:rPr>
          <w:rFonts w:ascii="Times New Roman" w:hAnsi="Times New Roman" w:cs="Times New Roman"/>
        </w:rPr>
        <w:t xml:space="preserve"> либо возвратил его несвоевременно, наймодатель вправе потребовать от нанимателя внесения платы за жилое помещение за все время проживания.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В случае, когда указанная плата не покрывает причиненных наймодателю убытков, он может потребовать их возмещения.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 xml:space="preserve">2.14. Наниматель по договору найма муниципального жилого помещения вправе с письменного согласия наймодателя вселять в занимаемое помещение близких родственников, к </w:t>
      </w:r>
      <w:r w:rsidRPr="00F407AB">
        <w:rPr>
          <w:rFonts w:ascii="Times New Roman" w:hAnsi="Times New Roman" w:cs="Times New Roman"/>
        </w:rPr>
        <w:lastRenderedPageBreak/>
        <w:t>числу которых относятся супруг(а) и родители нанимателя. При вселении несовершеннолетних детей такого согласия не требуется.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Вселение нанимателем в качестве членов семьи других граждан допускается с согласия наймодателя при условии соблюдения требований законодательства о норме общей площади жилого помещения на одного человека.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2.15. По истечении срока договора наниматель, добросовестно исполнявший обязанности по договору найма, имеет преимущественное право на заключение договора на новый срок.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2.16. По окончании срока договора коммерческого найма, в случае отказа сторон от его пролонгации</w:t>
      </w:r>
      <w:r w:rsidR="00063BBD" w:rsidRPr="00F407AB">
        <w:rPr>
          <w:rFonts w:ascii="Times New Roman" w:hAnsi="Times New Roman" w:cs="Times New Roman"/>
        </w:rPr>
        <w:t>,</w:t>
      </w:r>
      <w:r w:rsidRPr="00F407AB">
        <w:rPr>
          <w:rFonts w:ascii="Times New Roman" w:hAnsi="Times New Roman" w:cs="Times New Roman"/>
        </w:rPr>
        <w:t xml:space="preserve"> либо заключения на новый срок, наниматель и проживающие с ним лица обязаны освободить занимаемое жилое помещение не позднее следующего дня за днем окончания срока договора найма.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2.17. При предоставлении гражданам, занимающим помещения на условиях коммерческого найма, жилых помещений из фонда социального использования, приобретением жилых помещений в собственность договор коммерческого найма подлежит досрочному расторжению, и жилое помещение, занимаемое на условиях коммерческого найма, должно быть полностью освобождено.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 xml:space="preserve">2.18. Жилые помещения коммерческого найма предоставляются </w:t>
      </w:r>
      <w:r w:rsidR="009513BC" w:rsidRPr="00F407AB">
        <w:rPr>
          <w:rFonts w:ascii="Times New Roman" w:hAnsi="Times New Roman" w:cs="Times New Roman"/>
        </w:rPr>
        <w:t xml:space="preserve">при их наличии </w:t>
      </w:r>
      <w:r w:rsidRPr="00F407AB">
        <w:rPr>
          <w:rFonts w:ascii="Times New Roman" w:hAnsi="Times New Roman" w:cs="Times New Roman"/>
        </w:rPr>
        <w:t>граждан</w:t>
      </w:r>
      <w:r w:rsidR="00AA3C0E" w:rsidRPr="00F407AB">
        <w:rPr>
          <w:rFonts w:ascii="Times New Roman" w:hAnsi="Times New Roman" w:cs="Times New Roman"/>
        </w:rPr>
        <w:t>ам</w:t>
      </w:r>
      <w:bookmarkStart w:id="2" w:name="P79"/>
      <w:bookmarkEnd w:id="2"/>
      <w:r w:rsidRPr="00F407AB">
        <w:rPr>
          <w:rFonts w:ascii="Times New Roman" w:hAnsi="Times New Roman" w:cs="Times New Roman"/>
        </w:rPr>
        <w:t xml:space="preserve">, служащим (в том числе состоящим в трудовых отношениях) в органах государственной власти, органах местного самоуправления, государственных или муниципальных учреждениях, расположенных на территории городского округа город </w:t>
      </w:r>
      <w:r w:rsidR="00063BBD" w:rsidRPr="00F407AB">
        <w:rPr>
          <w:rFonts w:ascii="Times New Roman" w:hAnsi="Times New Roman" w:cs="Times New Roman"/>
        </w:rPr>
        <w:t>Стерлитамак</w:t>
      </w:r>
      <w:r w:rsidRPr="00F407AB">
        <w:rPr>
          <w:rFonts w:ascii="Times New Roman" w:hAnsi="Times New Roman" w:cs="Times New Roman"/>
        </w:rPr>
        <w:t xml:space="preserve"> Республики Башкортостан</w:t>
      </w:r>
      <w:r w:rsidR="00AA3C0E" w:rsidRPr="00F407AB">
        <w:rPr>
          <w:rFonts w:ascii="Times New Roman" w:hAnsi="Times New Roman" w:cs="Times New Roman"/>
        </w:rPr>
        <w:t>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Условием предоставления жилых помещений в коммерческий наем является наличие постоянного дохода гражданина, выразившего желание принять жилое помещение в коммерческий наем, для оплаты коммунальных платежей, платы за наем и платы за содержание жилого помещения.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2.19. Договор найма жилого помещения может быть досрочно расторгнут в любое время по инициативе нанимателя или по соглашению сторон.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2.20. Выселение граждан из жилых помещений муниципального жилищного фонда производится без предоставления других жилых помещений.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 xml:space="preserve">2.21. Наниматель несет обязанности, предусмотренные </w:t>
      </w:r>
      <w:hyperlink r:id="rId10" w:history="1">
        <w:proofErr w:type="spellStart"/>
        <w:r w:rsidRPr="00F407AB">
          <w:rPr>
            <w:rFonts w:ascii="Times New Roman" w:hAnsi="Times New Roman" w:cs="Times New Roman"/>
          </w:rPr>
          <w:t>п.п</w:t>
        </w:r>
        <w:proofErr w:type="spellEnd"/>
        <w:r w:rsidRPr="00F407AB">
          <w:rPr>
            <w:rFonts w:ascii="Times New Roman" w:hAnsi="Times New Roman" w:cs="Times New Roman"/>
          </w:rPr>
          <w:t>. 3</w:t>
        </w:r>
      </w:hyperlink>
      <w:r w:rsidRPr="00F407AB">
        <w:rPr>
          <w:rFonts w:ascii="Times New Roman" w:hAnsi="Times New Roman" w:cs="Times New Roman"/>
        </w:rPr>
        <w:t xml:space="preserve">, </w:t>
      </w:r>
      <w:hyperlink r:id="rId11" w:history="1">
        <w:r w:rsidRPr="00F407AB">
          <w:rPr>
            <w:rFonts w:ascii="Times New Roman" w:hAnsi="Times New Roman" w:cs="Times New Roman"/>
          </w:rPr>
          <w:t>4 ст. 67</w:t>
        </w:r>
      </w:hyperlink>
      <w:r w:rsidRPr="00F407AB">
        <w:rPr>
          <w:rFonts w:ascii="Times New Roman" w:hAnsi="Times New Roman" w:cs="Times New Roman"/>
        </w:rPr>
        <w:t xml:space="preserve"> Жилищного кодекса РФ.</w:t>
      </w:r>
    </w:p>
    <w:p w:rsidR="004B5ACE" w:rsidRPr="00F407AB" w:rsidRDefault="004B5ACE" w:rsidP="004B5ACE">
      <w:pPr>
        <w:pStyle w:val="ConsPlusNormal"/>
        <w:jc w:val="center"/>
        <w:rPr>
          <w:rFonts w:ascii="Times New Roman" w:hAnsi="Times New Roman" w:cs="Times New Roman"/>
        </w:rPr>
      </w:pPr>
    </w:p>
    <w:p w:rsidR="004B5ACE" w:rsidRPr="00C44A4F" w:rsidRDefault="004B5ACE" w:rsidP="004B5AC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44A4F">
        <w:rPr>
          <w:rFonts w:ascii="Times New Roman" w:hAnsi="Times New Roman" w:cs="Times New Roman"/>
          <w:b/>
        </w:rPr>
        <w:t>3. ОБЯЗАННОСТИ НАНИМАТЕЛЯ</w:t>
      </w:r>
    </w:p>
    <w:p w:rsidR="004B5ACE" w:rsidRPr="00F407AB" w:rsidRDefault="004B5ACE" w:rsidP="004B5ACE">
      <w:pPr>
        <w:pStyle w:val="ConsPlusNormal"/>
        <w:jc w:val="center"/>
        <w:rPr>
          <w:rFonts w:ascii="Times New Roman" w:hAnsi="Times New Roman" w:cs="Times New Roman"/>
        </w:rPr>
      </w:pPr>
    </w:p>
    <w:p w:rsidR="004B5ACE" w:rsidRPr="00F407AB" w:rsidRDefault="004B5ACE" w:rsidP="004B5A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3.1. Наниматель обязан использовать жилое помещение по назначению, исключительно для проживания, содержать помещение в технически исправном надлежащем санитарном состоянии, а также производить за свой счет текущий ремонт жилого помещения, обеспечивать беспрепятственный доступ в жилое помещение для осмотра технического состояния.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3.2. При освобождении жилого помещения наниматель обязан передать наймодателю жилое помещение по акту приема-передачи.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Произведенные нанимателем без письменного согласия наймодателя улучшения не подлежат возмещению.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3.3. Наниматель обязан в соответствии с условиями договора найма вносить плату за жилое помещение, а также вносить платежи за коммунальные услуги, а также принимать участие в расходах на содержание дома.</w:t>
      </w:r>
    </w:p>
    <w:p w:rsidR="004B5ACE" w:rsidRPr="00F407AB" w:rsidRDefault="004B5ACE" w:rsidP="004B5ACE">
      <w:pPr>
        <w:pStyle w:val="ConsPlusNormal"/>
        <w:jc w:val="center"/>
        <w:rPr>
          <w:rFonts w:ascii="Times New Roman" w:hAnsi="Times New Roman" w:cs="Times New Roman"/>
        </w:rPr>
      </w:pPr>
    </w:p>
    <w:p w:rsidR="004B5ACE" w:rsidRPr="00C44A4F" w:rsidRDefault="004B5ACE" w:rsidP="004B5AC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44A4F">
        <w:rPr>
          <w:rFonts w:ascii="Times New Roman" w:hAnsi="Times New Roman" w:cs="Times New Roman"/>
          <w:b/>
        </w:rPr>
        <w:t>4. ПРАВА И ОБЯЗАННОСТИ НАЙМОДАТЕЛЯ</w:t>
      </w:r>
    </w:p>
    <w:p w:rsidR="004B5ACE" w:rsidRPr="00F407AB" w:rsidRDefault="004B5ACE" w:rsidP="004B5ACE">
      <w:pPr>
        <w:pStyle w:val="ConsPlusNormal"/>
        <w:jc w:val="center"/>
        <w:rPr>
          <w:rFonts w:ascii="Times New Roman" w:hAnsi="Times New Roman" w:cs="Times New Roman"/>
        </w:rPr>
      </w:pPr>
    </w:p>
    <w:p w:rsidR="004B5ACE" w:rsidRPr="00F407AB" w:rsidRDefault="004B5ACE" w:rsidP="004B5A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 xml:space="preserve">4.1. Наймодатель в течение 5 рабочих дней после дня подписания договора обязан передать свободное жилое помещение нанимателю, соответствующее условиям договора найма и его </w:t>
      </w:r>
      <w:r w:rsidRPr="00F407AB">
        <w:rPr>
          <w:rFonts w:ascii="Times New Roman" w:hAnsi="Times New Roman" w:cs="Times New Roman"/>
        </w:rPr>
        <w:lastRenderedPageBreak/>
        <w:t>назначению, обеспечить свободный доступ нанимателю в жилое помещение.</w:t>
      </w:r>
    </w:p>
    <w:p w:rsidR="004B5ACE" w:rsidRPr="00F407AB" w:rsidRDefault="00540EE0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4B5ACE" w:rsidRPr="00F407AB">
        <w:rPr>
          <w:rFonts w:ascii="Times New Roman" w:hAnsi="Times New Roman" w:cs="Times New Roman"/>
        </w:rPr>
        <w:t>. Наймодатель вправе требовать уплаты платежей, установленных настоящим договором.</w:t>
      </w:r>
    </w:p>
    <w:p w:rsidR="004B5ACE" w:rsidRPr="00F407AB" w:rsidRDefault="004B5ACE" w:rsidP="004B5ACE">
      <w:pPr>
        <w:pStyle w:val="ConsPlusNormal"/>
        <w:jc w:val="center"/>
        <w:rPr>
          <w:rFonts w:ascii="Times New Roman" w:hAnsi="Times New Roman" w:cs="Times New Roman"/>
        </w:rPr>
      </w:pPr>
    </w:p>
    <w:p w:rsidR="004B5ACE" w:rsidRPr="00C44A4F" w:rsidRDefault="004B5ACE" w:rsidP="004B5AC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44A4F">
        <w:rPr>
          <w:rFonts w:ascii="Times New Roman" w:hAnsi="Times New Roman" w:cs="Times New Roman"/>
          <w:b/>
        </w:rPr>
        <w:t>5. ПЛАТА ЗА ЖИЛЫЕ ПОМЕЩЕНИЯ, ПРЕДОСТАВЛЯЕМЫЕ ПО ДОГОВОРАМ</w:t>
      </w:r>
    </w:p>
    <w:p w:rsidR="004B5ACE" w:rsidRPr="00C44A4F" w:rsidRDefault="004B5ACE" w:rsidP="004B5ACE">
      <w:pPr>
        <w:pStyle w:val="ConsPlusNormal"/>
        <w:jc w:val="center"/>
        <w:rPr>
          <w:rFonts w:ascii="Times New Roman" w:hAnsi="Times New Roman" w:cs="Times New Roman"/>
          <w:b/>
        </w:rPr>
      </w:pPr>
      <w:r w:rsidRPr="00C44A4F">
        <w:rPr>
          <w:rFonts w:ascii="Times New Roman" w:hAnsi="Times New Roman" w:cs="Times New Roman"/>
          <w:b/>
        </w:rPr>
        <w:t>КОММЕРЧЕСКОГО НАЙМА</w:t>
      </w:r>
    </w:p>
    <w:p w:rsidR="004B5ACE" w:rsidRPr="00F407AB" w:rsidRDefault="004B5ACE" w:rsidP="004B5ACE">
      <w:pPr>
        <w:pStyle w:val="ConsPlusNormal"/>
        <w:jc w:val="center"/>
        <w:rPr>
          <w:rFonts w:ascii="Times New Roman" w:hAnsi="Times New Roman" w:cs="Times New Roman"/>
        </w:rPr>
      </w:pPr>
    </w:p>
    <w:p w:rsidR="004B5ACE" w:rsidRPr="00F407AB" w:rsidRDefault="004B5ACE" w:rsidP="004B5A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5.1. Наниматель обязан в установленные договором коммерческого найма сроки вносить плату за жилое помещение, а также своевременно вносить платежи за коммунальные услуги, принимать участие в расходах по содержанию дома и придомовой территории.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Плата за жилое помещение включает в себя: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5.1.1. Плату за наем жилого помещения коммерческого использования.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5.1.2.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за отведение сточных вод в целях содержания общего и</w:t>
      </w:r>
      <w:r w:rsidR="004A6D03" w:rsidRPr="00F407AB">
        <w:rPr>
          <w:rFonts w:ascii="Times New Roman" w:hAnsi="Times New Roman" w:cs="Times New Roman"/>
        </w:rPr>
        <w:t>мущества в многоквартирном доме, а также за обращения с твердыми коммунальными отходами.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5.1.3. Плату за коммунальные услуги.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 xml:space="preserve">Размер платы за содержание и ремонт жилого помещения, коммунальные услуги определяется в соответствии с нормативными правовыми актами Российской Федерации, Республики Башкортостан и городского округа город </w:t>
      </w:r>
      <w:r w:rsidR="005338B6" w:rsidRPr="00F407AB">
        <w:rPr>
          <w:rFonts w:ascii="Times New Roman" w:hAnsi="Times New Roman" w:cs="Times New Roman"/>
        </w:rPr>
        <w:t>Стерлитамак</w:t>
      </w:r>
      <w:r w:rsidRPr="00F407AB">
        <w:rPr>
          <w:rFonts w:ascii="Times New Roman" w:hAnsi="Times New Roman" w:cs="Times New Roman"/>
        </w:rPr>
        <w:t xml:space="preserve"> Республики Башкортостан.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Порядок пользования жилыми помещениями муниципального жилищного фонда коммерческого использования определяется действующим законодательством Российской Федерации и договором коммерческого найма.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 xml:space="preserve">5.2. Размер платы за наем устанавливается постановлением Администрации городского округа город </w:t>
      </w:r>
      <w:r w:rsidR="005338B6" w:rsidRPr="00F407AB">
        <w:rPr>
          <w:rFonts w:ascii="Times New Roman" w:hAnsi="Times New Roman" w:cs="Times New Roman"/>
        </w:rPr>
        <w:t>Стерлитамак</w:t>
      </w:r>
      <w:r w:rsidRPr="00F407AB">
        <w:rPr>
          <w:rFonts w:ascii="Times New Roman" w:hAnsi="Times New Roman" w:cs="Times New Roman"/>
        </w:rPr>
        <w:t xml:space="preserve"> Республики Башкортостан.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Сроки внесения платы оговариваются сторонами в договоре.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5.3. Увеличение платы за наем наймодатель вправе произвести в одностороннем порядке. Перерасчет платы за жилое помещение может быть произведен не чаще 1 раза в год.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5.4. Размер платы за коммунальные услуги определяется исходя из показаний приборов учета, а при их отсутствии - исходя из нормативов потребления коммунальных услуг. Расчет платы производится на основании тарифов (цен), установленных в порядке, определенном действующим законодательством.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5.5. В случае освобождения нанимателем помещения по договору коммерческого найма он обязан оплатить наймодателю стоимость не произведенного им и входящего в его обязанности текущего ремонта жилого помещения или произвести его за свой счет, а также оплатить задолженность по всем дополнительным обязательствам.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5.6. Плата за содержание и ремонт жилого помещения, включающая в себя плату за услуги и работы по управлению многоквартирным домом, содержанию и текущему ремонту общего имущества в многоквартирном доме, а также плата за коммунальные услуги вносится нанимателем на расчетный счет организации, осуществляющей управление жилым домом, в котором расположено жилое помещение коммерческого использования.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 xml:space="preserve">5.7. Плата за жилое помещение (плата за наем) перечисляется наймодателю в бюджет городского округа город </w:t>
      </w:r>
      <w:r w:rsidR="005338B6" w:rsidRPr="00F407AB">
        <w:rPr>
          <w:rFonts w:ascii="Times New Roman" w:hAnsi="Times New Roman" w:cs="Times New Roman"/>
        </w:rPr>
        <w:t>Стерлитамак</w:t>
      </w:r>
      <w:r w:rsidRPr="00F407AB">
        <w:rPr>
          <w:rFonts w:ascii="Times New Roman" w:hAnsi="Times New Roman" w:cs="Times New Roman"/>
        </w:rPr>
        <w:t xml:space="preserve"> Республики Башкортостан. Порядок внесения платы за наем для жилых помещений коммерческого использования устанавливается постановлением </w:t>
      </w:r>
      <w:r w:rsidRPr="00F407AB">
        <w:rPr>
          <w:rFonts w:ascii="Times New Roman" w:hAnsi="Times New Roman" w:cs="Times New Roman"/>
        </w:rPr>
        <w:lastRenderedPageBreak/>
        <w:t xml:space="preserve">Администрации городского округа город </w:t>
      </w:r>
      <w:r w:rsidR="005338B6" w:rsidRPr="00F407AB">
        <w:rPr>
          <w:rFonts w:ascii="Times New Roman" w:hAnsi="Times New Roman" w:cs="Times New Roman"/>
        </w:rPr>
        <w:t>Стерлитамак</w:t>
      </w:r>
      <w:r w:rsidRPr="00F407AB">
        <w:rPr>
          <w:rFonts w:ascii="Times New Roman" w:hAnsi="Times New Roman" w:cs="Times New Roman"/>
        </w:rPr>
        <w:t xml:space="preserve"> Республики Башкортостан.</w:t>
      </w:r>
    </w:p>
    <w:p w:rsidR="004B5ACE" w:rsidRPr="00F407AB" w:rsidRDefault="004B5ACE" w:rsidP="004B5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>5.9. Плата за жилое помещение вносится нанимателем независимо от факта пользования жилым помещением.</w:t>
      </w:r>
    </w:p>
    <w:p w:rsidR="004B5ACE" w:rsidRPr="00C44A4F" w:rsidRDefault="004B5ACE" w:rsidP="00C44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407AB">
        <w:rPr>
          <w:rFonts w:ascii="Times New Roman" w:hAnsi="Times New Roman" w:cs="Times New Roman"/>
        </w:rPr>
        <w:t xml:space="preserve">5.10. Денежные средства, полученные от сдачи жилых помещений по договорам коммерческого найма, поступают в бюджет городского округа город </w:t>
      </w:r>
      <w:r w:rsidR="005338B6" w:rsidRPr="00F407AB">
        <w:rPr>
          <w:rFonts w:ascii="Times New Roman" w:hAnsi="Times New Roman" w:cs="Times New Roman"/>
        </w:rPr>
        <w:t>Стерлитамак</w:t>
      </w:r>
      <w:r w:rsidRPr="00F407AB">
        <w:rPr>
          <w:rFonts w:ascii="Times New Roman" w:hAnsi="Times New Roman" w:cs="Times New Roman"/>
        </w:rPr>
        <w:t xml:space="preserve"> Республики Башкортостан.</w:t>
      </w:r>
    </w:p>
    <w:sectPr w:rsidR="004B5ACE" w:rsidRPr="00C44A4F" w:rsidSect="0045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C5"/>
    <w:rsid w:val="00063BBD"/>
    <w:rsid w:val="00066AC5"/>
    <w:rsid w:val="000C01DD"/>
    <w:rsid w:val="000F122A"/>
    <w:rsid w:val="00153822"/>
    <w:rsid w:val="001D7D6C"/>
    <w:rsid w:val="001F69F1"/>
    <w:rsid w:val="002677E2"/>
    <w:rsid w:val="002C2DF6"/>
    <w:rsid w:val="00373A3A"/>
    <w:rsid w:val="00447111"/>
    <w:rsid w:val="004A6D03"/>
    <w:rsid w:val="004B5ACE"/>
    <w:rsid w:val="00504C25"/>
    <w:rsid w:val="005338B6"/>
    <w:rsid w:val="00540EE0"/>
    <w:rsid w:val="005B061D"/>
    <w:rsid w:val="006B3BAE"/>
    <w:rsid w:val="006F0B8B"/>
    <w:rsid w:val="00793C08"/>
    <w:rsid w:val="007D452A"/>
    <w:rsid w:val="009513BC"/>
    <w:rsid w:val="00AA3C0E"/>
    <w:rsid w:val="00B91D15"/>
    <w:rsid w:val="00B96CD5"/>
    <w:rsid w:val="00C44A4F"/>
    <w:rsid w:val="00C54B39"/>
    <w:rsid w:val="00D30CA1"/>
    <w:rsid w:val="00D35D44"/>
    <w:rsid w:val="00EF3DA0"/>
    <w:rsid w:val="00F407AB"/>
    <w:rsid w:val="00F9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7B33F-2C8D-4821-8F01-BF4720F4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B5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01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ACC520F5D1332EF910D465EBEC0BE85E4C3A33FD53C6041837320FADB0B3C8A5CCC9993F237B5ADBB10ADAEZ8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1ACC520F5D1332EF910D465EBEC0BE83E1CEA63FDB616A49DA7F22FDD454399F4D949692EF29B2B4A712ACE0A9Z6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1ACC520F5D1332EF910D465EBEC0BE83E2C8A33ED7616A49DA7F22FDD454398D4DCC9A90ED36B7B1B244FDA5CAD333F27B1B56AB6AB1FFA0Z5E" TargetMode="External"/><Relationship Id="rId11" Type="http://schemas.openxmlformats.org/officeDocument/2006/relationships/hyperlink" Target="consultantplus://offline/ref=B81ACC520F5D1332EF910D465EBEC0BE83E1CFA031DD616A49DA7F22FDD454398D4DCC9A90EC33B7BAB244FDA5CAD333F27B1B56AB6AB1FFA0Z5E" TargetMode="External"/><Relationship Id="rId5" Type="http://schemas.openxmlformats.org/officeDocument/2006/relationships/hyperlink" Target="consultantplus://offline/ref=B81ACC520F5D1332EF910D465EBEC0BE83E1CFA031DD616A49DA7F22FDD454398D4DCC9F93E93CE6E2FD45A1E39CC031F67B1951B4A6Z1E" TargetMode="External"/><Relationship Id="rId10" Type="http://schemas.openxmlformats.org/officeDocument/2006/relationships/hyperlink" Target="consultantplus://offline/ref=B81ACC520F5D1332EF910D465EBEC0BE83E1CFA031DD616A49DA7F22FDD454398D4DCC9A90EC33B7B1B244FDA5CAD333F27B1B56AB6AB1FFA0Z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88326408D13F127DA00D80C2845F4F11D3460FDB0284A1673DDEFF7C530CDEF8461C562BCE27824630F615F8D1214CD568C6B89072C7BC7716D21758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C029-377A-4533-BAB7-9526986F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Губайдуллин Марат Фаритович</dc:creator>
  <cp:keywords/>
  <dc:description/>
  <cp:lastModifiedBy>Губайдуллин Марат Фаритович</cp:lastModifiedBy>
  <cp:revision>4</cp:revision>
  <cp:lastPrinted>2019-08-04T13:32:00Z</cp:lastPrinted>
  <dcterms:created xsi:type="dcterms:W3CDTF">2019-08-09T10:19:00Z</dcterms:created>
  <dcterms:modified xsi:type="dcterms:W3CDTF">2019-08-09T11:10:00Z</dcterms:modified>
</cp:coreProperties>
</file>