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99" w:rsidRPr="00C97299" w:rsidRDefault="00C97299" w:rsidP="00C97299">
      <w:pPr>
        <w:spacing w:after="0" w:line="240" w:lineRule="auto"/>
        <w:jc w:val="center"/>
        <w:rPr>
          <w:rFonts w:eastAsia="Times New Roman" w:cs="Times New Roman"/>
          <w:b/>
          <w:szCs w:val="28"/>
          <w:lang w:eastAsia="ru-RU"/>
        </w:rPr>
      </w:pPr>
      <w:r w:rsidRPr="00C97299">
        <w:rPr>
          <w:rFonts w:eastAsia="Times New Roman" w:cs="Times New Roman"/>
          <w:b/>
          <w:szCs w:val="28"/>
          <w:lang w:eastAsia="ru-RU"/>
        </w:rPr>
        <w:t>Решение Совета городского округа город Стерлитамак РБ</w:t>
      </w:r>
    </w:p>
    <w:p w:rsidR="00D65B86" w:rsidRDefault="00D65B86" w:rsidP="00834774">
      <w:pPr>
        <w:spacing w:after="0" w:line="240" w:lineRule="auto"/>
        <w:jc w:val="both"/>
        <w:rPr>
          <w:sz w:val="16"/>
        </w:rPr>
      </w:pPr>
    </w:p>
    <w:p w:rsidR="00D65B86" w:rsidRPr="00C87810" w:rsidRDefault="00D65B86" w:rsidP="00834774">
      <w:pPr>
        <w:pStyle w:val="31"/>
        <w:ind w:firstLine="0"/>
        <w:jc w:val="center"/>
        <w:rPr>
          <w:b/>
          <w:szCs w:val="28"/>
        </w:rPr>
      </w:pPr>
      <w:r>
        <w:rPr>
          <w:b/>
          <w:szCs w:val="28"/>
        </w:rPr>
        <w:t>24 августа</w:t>
      </w:r>
      <w:r w:rsidRPr="00C87810">
        <w:rPr>
          <w:b/>
          <w:szCs w:val="28"/>
        </w:rPr>
        <w:t xml:space="preserve"> 201</w:t>
      </w:r>
      <w:r>
        <w:rPr>
          <w:b/>
          <w:szCs w:val="28"/>
        </w:rPr>
        <w:t>7</w:t>
      </w:r>
      <w:r w:rsidRPr="00C87810">
        <w:rPr>
          <w:b/>
          <w:szCs w:val="28"/>
        </w:rPr>
        <w:t xml:space="preserve"> г. № </w:t>
      </w:r>
      <w:r w:rsidR="00726D8D">
        <w:rPr>
          <w:b/>
          <w:szCs w:val="28"/>
        </w:rPr>
        <w:t>4-5/</w:t>
      </w:r>
      <w:r>
        <w:rPr>
          <w:b/>
          <w:szCs w:val="28"/>
        </w:rPr>
        <w:t>10з</w:t>
      </w:r>
    </w:p>
    <w:p w:rsidR="00440816" w:rsidRPr="00D65B86" w:rsidRDefault="00440816" w:rsidP="00834774">
      <w:pPr>
        <w:spacing w:after="0" w:line="240" w:lineRule="auto"/>
        <w:jc w:val="both"/>
        <w:rPr>
          <w:rFonts w:eastAsia="Times New Roman" w:cs="Times New Roman"/>
          <w:b/>
          <w:bCs/>
          <w:szCs w:val="28"/>
          <w:lang w:eastAsia="ru-RU"/>
        </w:rPr>
      </w:pPr>
    </w:p>
    <w:p w:rsidR="00834774" w:rsidRDefault="00440816" w:rsidP="00834774">
      <w:pPr>
        <w:autoSpaceDE w:val="0"/>
        <w:autoSpaceDN w:val="0"/>
        <w:adjustRightInd w:val="0"/>
        <w:spacing w:after="0" w:line="240" w:lineRule="auto"/>
        <w:jc w:val="center"/>
        <w:rPr>
          <w:rFonts w:eastAsia="Times New Roman" w:cs="Times New Roman"/>
          <w:szCs w:val="28"/>
          <w:lang w:eastAsia="ru-RU"/>
        </w:rPr>
      </w:pPr>
      <w:r w:rsidRPr="00D65B86">
        <w:rPr>
          <w:rFonts w:eastAsia="Times New Roman" w:cs="Times New Roman"/>
          <w:szCs w:val="28"/>
          <w:lang w:eastAsia="ru-RU"/>
        </w:rPr>
        <w:t xml:space="preserve">Об утверждении Положения  </w:t>
      </w:r>
      <w:r w:rsidR="003F5EAD" w:rsidRPr="00D65B86">
        <w:rPr>
          <w:rFonts w:eastAsia="Times New Roman" w:cs="Times New Roman"/>
          <w:szCs w:val="28"/>
          <w:lang w:eastAsia="ru-RU"/>
        </w:rPr>
        <w:t xml:space="preserve">«О </w:t>
      </w:r>
      <w:r w:rsidRPr="00D65B86">
        <w:rPr>
          <w:rFonts w:eastAsia="Times New Roman" w:cs="Times New Roman"/>
          <w:szCs w:val="28"/>
          <w:lang w:eastAsia="ru-RU"/>
        </w:rPr>
        <w:t>порядке</w:t>
      </w:r>
      <w:r w:rsidR="00834774">
        <w:rPr>
          <w:rFonts w:eastAsia="Times New Roman" w:cs="Times New Roman"/>
          <w:szCs w:val="28"/>
          <w:lang w:eastAsia="ru-RU"/>
        </w:rPr>
        <w:t xml:space="preserve"> </w:t>
      </w:r>
      <w:r w:rsidRPr="00D65B86">
        <w:rPr>
          <w:rFonts w:eastAsia="Times New Roman" w:cs="Times New Roman"/>
          <w:szCs w:val="28"/>
          <w:lang w:eastAsia="ru-RU"/>
        </w:rPr>
        <w:t>предоставления жилых помещений муниципального</w:t>
      </w:r>
      <w:r w:rsidR="00834774">
        <w:rPr>
          <w:rFonts w:eastAsia="Times New Roman" w:cs="Times New Roman"/>
          <w:szCs w:val="28"/>
          <w:lang w:eastAsia="ru-RU"/>
        </w:rPr>
        <w:t xml:space="preserve"> </w:t>
      </w:r>
      <w:r w:rsidRPr="00D65B86">
        <w:rPr>
          <w:rFonts w:eastAsia="Times New Roman" w:cs="Times New Roman"/>
          <w:szCs w:val="28"/>
          <w:lang w:eastAsia="ru-RU"/>
        </w:rPr>
        <w:t xml:space="preserve">специализированного  жилищного фонда городского </w:t>
      </w:r>
    </w:p>
    <w:p w:rsidR="00440816" w:rsidRPr="00D65B86" w:rsidRDefault="00834774" w:rsidP="00834774">
      <w:pPr>
        <w:autoSpaceDE w:val="0"/>
        <w:autoSpaceDN w:val="0"/>
        <w:adjustRightInd w:val="0"/>
        <w:spacing w:after="0" w:line="240" w:lineRule="auto"/>
        <w:jc w:val="center"/>
        <w:rPr>
          <w:rFonts w:eastAsia="Times New Roman" w:cs="Times New Roman"/>
          <w:szCs w:val="28"/>
          <w:lang w:eastAsia="ru-RU"/>
        </w:rPr>
      </w:pPr>
      <w:r>
        <w:rPr>
          <w:rFonts w:eastAsia="Times New Roman" w:cs="Times New Roman"/>
          <w:szCs w:val="28"/>
          <w:lang w:eastAsia="ru-RU"/>
        </w:rPr>
        <w:t>о</w:t>
      </w:r>
      <w:r w:rsidR="00440816" w:rsidRPr="00D65B86">
        <w:rPr>
          <w:rFonts w:eastAsia="Times New Roman" w:cs="Times New Roman"/>
          <w:szCs w:val="28"/>
          <w:lang w:eastAsia="ru-RU"/>
        </w:rPr>
        <w:t>круга</w:t>
      </w:r>
      <w:r>
        <w:rPr>
          <w:rFonts w:eastAsia="Times New Roman" w:cs="Times New Roman"/>
          <w:szCs w:val="28"/>
          <w:lang w:eastAsia="ru-RU"/>
        </w:rPr>
        <w:t xml:space="preserve"> </w:t>
      </w:r>
      <w:r w:rsidR="00440816" w:rsidRPr="00D65B86">
        <w:rPr>
          <w:rFonts w:eastAsia="Times New Roman" w:cs="Times New Roman"/>
          <w:szCs w:val="28"/>
          <w:lang w:eastAsia="ru-RU"/>
        </w:rPr>
        <w:t>город Стерлитамак Республики Башкортостан</w:t>
      </w:r>
      <w:r w:rsidR="00323243" w:rsidRPr="00D65B86">
        <w:rPr>
          <w:rFonts w:eastAsia="Times New Roman" w:cs="Times New Roman"/>
          <w:szCs w:val="28"/>
          <w:lang w:eastAsia="ru-RU"/>
        </w:rPr>
        <w:t>»</w:t>
      </w:r>
    </w:p>
    <w:p w:rsidR="00440816" w:rsidRPr="00D65B86" w:rsidRDefault="00440816" w:rsidP="00834774">
      <w:pPr>
        <w:tabs>
          <w:tab w:val="left" w:pos="567"/>
        </w:tabs>
        <w:autoSpaceDE w:val="0"/>
        <w:autoSpaceDN w:val="0"/>
        <w:adjustRightInd w:val="0"/>
        <w:spacing w:after="0" w:line="240" w:lineRule="auto"/>
        <w:jc w:val="both"/>
        <w:rPr>
          <w:rFonts w:eastAsia="Times New Roman" w:cs="Times New Roman"/>
          <w:szCs w:val="28"/>
          <w:lang w:eastAsia="ru-RU"/>
        </w:rPr>
      </w:pPr>
      <w:r w:rsidRPr="00D65B86">
        <w:rPr>
          <w:rFonts w:eastAsia="Times New Roman" w:cs="Times New Roman"/>
          <w:szCs w:val="28"/>
          <w:lang w:eastAsia="ru-RU"/>
        </w:rPr>
        <w:tab/>
      </w:r>
    </w:p>
    <w:p w:rsidR="00440816" w:rsidRDefault="00440816" w:rsidP="00834774">
      <w:pPr>
        <w:tabs>
          <w:tab w:val="left" w:pos="567"/>
        </w:tabs>
        <w:autoSpaceDE w:val="0"/>
        <w:autoSpaceDN w:val="0"/>
        <w:adjustRightInd w:val="0"/>
        <w:spacing w:after="0" w:line="240" w:lineRule="auto"/>
        <w:jc w:val="both"/>
        <w:rPr>
          <w:rFonts w:eastAsia="Times New Roman" w:cs="Times New Roman"/>
          <w:szCs w:val="28"/>
          <w:lang w:eastAsia="ru-RU"/>
        </w:rPr>
      </w:pPr>
      <w:r w:rsidRPr="00D65B86">
        <w:rPr>
          <w:rFonts w:eastAsia="Times New Roman" w:cs="Times New Roman"/>
          <w:szCs w:val="28"/>
          <w:lang w:eastAsia="ru-RU"/>
        </w:rPr>
        <w:tab/>
        <w:t xml:space="preserve">Руководствуясь </w:t>
      </w:r>
      <w:r w:rsidR="00FE2A12" w:rsidRPr="00D65B86">
        <w:rPr>
          <w:rFonts w:cs="Times New Roman"/>
          <w:szCs w:val="28"/>
        </w:rPr>
        <w:t xml:space="preserve">Жилищным </w:t>
      </w:r>
      <w:hyperlink r:id="rId6" w:history="1">
        <w:r w:rsidR="00FE2A12" w:rsidRPr="00D65B86">
          <w:rPr>
            <w:rFonts w:cs="Times New Roman"/>
            <w:szCs w:val="28"/>
          </w:rPr>
          <w:t>кодексом</w:t>
        </w:r>
      </w:hyperlink>
      <w:r w:rsidR="00FE2A12" w:rsidRPr="00D65B86">
        <w:rPr>
          <w:rFonts w:cs="Times New Roman"/>
          <w:szCs w:val="28"/>
        </w:rPr>
        <w:t xml:space="preserve"> Российской Федерации, </w:t>
      </w:r>
      <w:r w:rsidR="00BD083D" w:rsidRPr="00D65B86">
        <w:rPr>
          <w:rFonts w:eastAsia="Times New Roman" w:cs="Times New Roman"/>
          <w:szCs w:val="28"/>
          <w:lang w:eastAsia="ru-RU"/>
        </w:rPr>
        <w:t>ст. 8 Ф</w:t>
      </w:r>
      <w:r w:rsidR="00D65B86">
        <w:rPr>
          <w:rFonts w:eastAsia="Times New Roman" w:cs="Times New Roman"/>
          <w:szCs w:val="28"/>
          <w:lang w:eastAsia="ru-RU"/>
        </w:rPr>
        <w:t>едерального закона</w:t>
      </w:r>
      <w:r w:rsidR="00BD083D" w:rsidRPr="00D65B86">
        <w:rPr>
          <w:rFonts w:eastAsia="Times New Roman" w:cs="Times New Roman"/>
          <w:szCs w:val="28"/>
          <w:lang w:eastAsia="ru-RU"/>
        </w:rPr>
        <w:t xml:space="preserve"> от 21.12.1996г. № 159-ФЗ  «О дополнительных гарантиях по социальной поддержке детей-сирот и детей, оставшихся без попечения родителей»,</w:t>
      </w:r>
      <w:r w:rsidR="00D65B86">
        <w:rPr>
          <w:rFonts w:eastAsia="Times New Roman" w:cs="Times New Roman"/>
          <w:szCs w:val="28"/>
          <w:lang w:eastAsia="ru-RU"/>
        </w:rPr>
        <w:t xml:space="preserve"> </w:t>
      </w:r>
      <w:hyperlink r:id="rId7" w:history="1">
        <w:r w:rsidR="00FE2A12" w:rsidRPr="00D65B86">
          <w:rPr>
            <w:rFonts w:cs="Times New Roman"/>
            <w:szCs w:val="28"/>
          </w:rPr>
          <w:t>Постановлением</w:t>
        </w:r>
      </w:hyperlink>
      <w:r w:rsidR="00FE2A12" w:rsidRPr="00D65B86">
        <w:rPr>
          <w:rFonts w:cs="Times New Roman"/>
          <w:szCs w:val="28"/>
        </w:rPr>
        <w:t xml:space="preserve"> Правительства Российской Федерации от 26</w:t>
      </w:r>
      <w:r w:rsidR="00D65B86">
        <w:rPr>
          <w:rFonts w:cs="Times New Roman"/>
          <w:szCs w:val="28"/>
        </w:rPr>
        <w:t>.01.</w:t>
      </w:r>
      <w:r w:rsidR="00FE2A12" w:rsidRPr="00D65B86">
        <w:rPr>
          <w:rFonts w:cs="Times New Roman"/>
          <w:szCs w:val="28"/>
        </w:rPr>
        <w:t>2006 года</w:t>
      </w:r>
      <w:r w:rsidR="00D65B86">
        <w:rPr>
          <w:rFonts w:cs="Times New Roman"/>
          <w:szCs w:val="28"/>
        </w:rPr>
        <w:t xml:space="preserve"> № </w:t>
      </w:r>
      <w:r w:rsidR="00FE2A12" w:rsidRPr="00D65B86">
        <w:rPr>
          <w:rFonts w:cs="Times New Roman"/>
          <w:szCs w:val="28"/>
        </w:rPr>
        <w:t xml:space="preserve"> 42 </w:t>
      </w:r>
      <w:r w:rsidR="00D65B86">
        <w:rPr>
          <w:rFonts w:cs="Times New Roman"/>
          <w:szCs w:val="28"/>
        </w:rPr>
        <w:t>«</w:t>
      </w:r>
      <w:r w:rsidR="00FE2A12" w:rsidRPr="00D65B86">
        <w:rPr>
          <w:rFonts w:cs="Times New Roman"/>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D65B86">
        <w:rPr>
          <w:rFonts w:cs="Times New Roman"/>
          <w:szCs w:val="28"/>
        </w:rPr>
        <w:t>»</w:t>
      </w:r>
      <w:r w:rsidR="00FE2A12" w:rsidRPr="00D65B86">
        <w:rPr>
          <w:rFonts w:cs="Times New Roman"/>
          <w:szCs w:val="28"/>
        </w:rPr>
        <w:t xml:space="preserve">, </w:t>
      </w:r>
      <w:hyperlink r:id="rId8" w:history="1">
        <w:r w:rsidR="00FE2A12" w:rsidRPr="00D65B86">
          <w:rPr>
            <w:rFonts w:cs="Times New Roman"/>
            <w:szCs w:val="28"/>
          </w:rPr>
          <w:t>Законом</w:t>
        </w:r>
      </w:hyperlink>
      <w:r w:rsidR="00FE2A12" w:rsidRPr="00D65B86">
        <w:rPr>
          <w:rFonts w:cs="Times New Roman"/>
          <w:szCs w:val="28"/>
        </w:rPr>
        <w:t xml:space="preserve"> Республики Башкортостан </w:t>
      </w:r>
      <w:r w:rsidR="00D65B86">
        <w:rPr>
          <w:rFonts w:cs="Times New Roman"/>
          <w:szCs w:val="28"/>
        </w:rPr>
        <w:t>«</w:t>
      </w:r>
      <w:r w:rsidR="00FE2A12" w:rsidRPr="00D65B86">
        <w:rPr>
          <w:rFonts w:cs="Times New Roman"/>
          <w:szCs w:val="28"/>
        </w:rPr>
        <w:t>О регулировании жилищных отношений в Республике Башкортостан</w:t>
      </w:r>
      <w:r w:rsidR="00D65B86">
        <w:rPr>
          <w:rFonts w:cs="Times New Roman"/>
          <w:szCs w:val="28"/>
        </w:rPr>
        <w:t xml:space="preserve">» </w:t>
      </w:r>
      <w:r w:rsidR="00F06727" w:rsidRPr="00D65B86">
        <w:rPr>
          <w:rFonts w:cs="Times New Roman"/>
          <w:szCs w:val="28"/>
        </w:rPr>
        <w:t xml:space="preserve">от </w:t>
      </w:r>
      <w:r w:rsidR="00D65B86">
        <w:rPr>
          <w:rFonts w:cs="Times New Roman"/>
          <w:szCs w:val="28"/>
        </w:rPr>
        <w:t>0</w:t>
      </w:r>
      <w:r w:rsidR="00F06727" w:rsidRPr="00D65B86">
        <w:rPr>
          <w:rFonts w:cs="Times New Roman"/>
          <w:szCs w:val="28"/>
        </w:rPr>
        <w:t>2</w:t>
      </w:r>
      <w:r w:rsidR="00D65B86">
        <w:rPr>
          <w:rFonts w:cs="Times New Roman"/>
          <w:szCs w:val="28"/>
        </w:rPr>
        <w:t>.12.</w:t>
      </w:r>
      <w:r w:rsidR="00F06727" w:rsidRPr="00D65B86">
        <w:rPr>
          <w:rFonts w:cs="Times New Roman"/>
          <w:szCs w:val="28"/>
        </w:rPr>
        <w:t>2005 г. № 250-з</w:t>
      </w:r>
      <w:r w:rsidRPr="00D65B86">
        <w:rPr>
          <w:rFonts w:eastAsia="Times New Roman" w:cs="Times New Roman"/>
          <w:szCs w:val="28"/>
          <w:lang w:eastAsia="ru-RU"/>
        </w:rPr>
        <w:t>,</w:t>
      </w:r>
      <w:r w:rsidR="00D65B86">
        <w:rPr>
          <w:rFonts w:eastAsia="Times New Roman" w:cs="Times New Roman"/>
          <w:szCs w:val="28"/>
          <w:lang w:eastAsia="ru-RU"/>
        </w:rPr>
        <w:t xml:space="preserve"> </w:t>
      </w:r>
      <w:r w:rsidR="00F13041" w:rsidRPr="00D65B86">
        <w:rPr>
          <w:rFonts w:eastAsia="Times New Roman" w:cs="Times New Roman"/>
          <w:szCs w:val="28"/>
          <w:lang w:eastAsia="ru-RU"/>
        </w:rPr>
        <w:t xml:space="preserve">ст. 8 </w:t>
      </w:r>
      <w:r w:rsidR="00D65B86">
        <w:rPr>
          <w:rFonts w:eastAsia="Times New Roman" w:cs="Times New Roman"/>
          <w:szCs w:val="28"/>
          <w:lang w:eastAsia="ru-RU"/>
        </w:rPr>
        <w:t>З</w:t>
      </w:r>
      <w:r w:rsidR="00F13041" w:rsidRPr="00D65B86">
        <w:rPr>
          <w:rFonts w:eastAsia="Times New Roman" w:cs="Times New Roman"/>
          <w:szCs w:val="28"/>
          <w:lang w:eastAsia="ru-RU"/>
        </w:rPr>
        <w:t>акона</w:t>
      </w:r>
      <w:r w:rsidR="00D65B86">
        <w:rPr>
          <w:rFonts w:eastAsia="Times New Roman" w:cs="Times New Roman"/>
          <w:szCs w:val="28"/>
          <w:lang w:eastAsia="ru-RU"/>
        </w:rPr>
        <w:t xml:space="preserve"> </w:t>
      </w:r>
      <w:r w:rsidR="00F13041" w:rsidRPr="00D65B86">
        <w:rPr>
          <w:rFonts w:eastAsia="Times New Roman" w:cs="Times New Roman"/>
          <w:szCs w:val="28"/>
          <w:lang w:eastAsia="ru-RU"/>
        </w:rPr>
        <w:t>Республики Башкортостан от 27.10.1998г. № 188-з  «О дополнительных гарантиях по социальной поддержке детей-сирот и детей, оставшихся без попечения родителей»,</w:t>
      </w:r>
      <w:r w:rsidRPr="00D65B86">
        <w:rPr>
          <w:rFonts w:eastAsia="Times New Roman" w:cs="Times New Roman"/>
          <w:szCs w:val="28"/>
          <w:lang w:eastAsia="ru-RU"/>
        </w:rPr>
        <w:t xml:space="preserve">  Совет городского округа город Стерлитамак</w:t>
      </w:r>
    </w:p>
    <w:p w:rsidR="00834774" w:rsidRPr="00D65B86" w:rsidRDefault="00834774" w:rsidP="00834774">
      <w:pPr>
        <w:tabs>
          <w:tab w:val="left" w:pos="567"/>
        </w:tabs>
        <w:autoSpaceDE w:val="0"/>
        <w:autoSpaceDN w:val="0"/>
        <w:adjustRightInd w:val="0"/>
        <w:spacing w:after="0" w:line="240" w:lineRule="auto"/>
        <w:jc w:val="both"/>
        <w:rPr>
          <w:rFonts w:eastAsia="Times New Roman" w:cs="Times New Roman"/>
          <w:szCs w:val="28"/>
          <w:lang w:eastAsia="ru-RU"/>
        </w:rPr>
      </w:pPr>
    </w:p>
    <w:p w:rsidR="00440816" w:rsidRPr="00D65B86" w:rsidRDefault="00440816" w:rsidP="00834774">
      <w:pPr>
        <w:tabs>
          <w:tab w:val="left" w:pos="4136"/>
        </w:tabs>
        <w:autoSpaceDE w:val="0"/>
        <w:autoSpaceDN w:val="0"/>
        <w:adjustRightInd w:val="0"/>
        <w:spacing w:after="0" w:line="240" w:lineRule="auto"/>
        <w:jc w:val="center"/>
        <w:rPr>
          <w:rFonts w:eastAsia="Times New Roman" w:cs="Times New Roman"/>
          <w:szCs w:val="28"/>
          <w:lang w:eastAsia="ru-RU"/>
        </w:rPr>
      </w:pPr>
      <w:r w:rsidRPr="00D65B86">
        <w:rPr>
          <w:rFonts w:eastAsia="Times New Roman" w:cs="Times New Roman"/>
          <w:szCs w:val="28"/>
          <w:lang w:eastAsia="ru-RU"/>
        </w:rPr>
        <w:t>РЕШИЛ:</w:t>
      </w:r>
    </w:p>
    <w:p w:rsidR="00440816" w:rsidRPr="00D65B86" w:rsidRDefault="00440816" w:rsidP="00834774">
      <w:pPr>
        <w:tabs>
          <w:tab w:val="left" w:pos="4136"/>
        </w:tabs>
        <w:autoSpaceDE w:val="0"/>
        <w:autoSpaceDN w:val="0"/>
        <w:adjustRightInd w:val="0"/>
        <w:spacing w:after="0" w:line="240" w:lineRule="auto"/>
        <w:jc w:val="center"/>
        <w:rPr>
          <w:rFonts w:eastAsia="Times New Roman" w:cs="Times New Roman"/>
          <w:szCs w:val="28"/>
          <w:lang w:eastAsia="ru-RU"/>
        </w:rPr>
      </w:pPr>
    </w:p>
    <w:p w:rsidR="00440816" w:rsidRPr="00D65B86" w:rsidRDefault="00F926C1" w:rsidP="00834774">
      <w:pPr>
        <w:tabs>
          <w:tab w:val="left" w:pos="567"/>
        </w:tabs>
        <w:autoSpaceDE w:val="0"/>
        <w:autoSpaceDN w:val="0"/>
        <w:adjustRightInd w:val="0"/>
        <w:spacing w:after="0" w:line="240" w:lineRule="auto"/>
        <w:jc w:val="both"/>
        <w:rPr>
          <w:rFonts w:eastAsia="Times New Roman" w:cs="Times New Roman"/>
          <w:szCs w:val="28"/>
          <w:lang w:eastAsia="ru-RU"/>
        </w:rPr>
      </w:pPr>
      <w:r w:rsidRPr="00D65B86">
        <w:rPr>
          <w:rFonts w:eastAsia="Times New Roman" w:cs="Times New Roman"/>
          <w:szCs w:val="28"/>
          <w:lang w:eastAsia="ru-RU"/>
        </w:rPr>
        <w:t xml:space="preserve">  </w:t>
      </w:r>
      <w:r w:rsidR="00834774">
        <w:rPr>
          <w:rFonts w:eastAsia="Times New Roman" w:cs="Times New Roman"/>
          <w:szCs w:val="28"/>
          <w:lang w:eastAsia="ru-RU"/>
        </w:rPr>
        <w:tab/>
      </w:r>
      <w:r w:rsidRPr="00D65B86">
        <w:rPr>
          <w:rFonts w:eastAsia="Times New Roman" w:cs="Times New Roman"/>
          <w:szCs w:val="28"/>
          <w:lang w:eastAsia="ru-RU"/>
        </w:rPr>
        <w:t xml:space="preserve">1. Утвердить  прилагаемое </w:t>
      </w:r>
      <w:r w:rsidR="00440816" w:rsidRPr="00D65B86">
        <w:rPr>
          <w:rFonts w:eastAsia="Times New Roman" w:cs="Times New Roman"/>
          <w:szCs w:val="28"/>
          <w:lang w:eastAsia="ru-RU"/>
        </w:rPr>
        <w:t xml:space="preserve">Положение </w:t>
      </w:r>
      <w:r w:rsidRPr="00D65B86">
        <w:rPr>
          <w:rFonts w:eastAsia="Times New Roman" w:cs="Times New Roman"/>
          <w:szCs w:val="28"/>
          <w:lang w:eastAsia="ru-RU"/>
        </w:rPr>
        <w:t>«О</w:t>
      </w:r>
      <w:r w:rsidR="00440816" w:rsidRPr="00D65B86">
        <w:rPr>
          <w:rFonts w:eastAsia="Times New Roman" w:cs="Times New Roman"/>
          <w:szCs w:val="28"/>
          <w:lang w:eastAsia="ru-RU"/>
        </w:rPr>
        <w:t xml:space="preserve"> порядке предоставления  жилых помещений муниципального специализированного жилищного фонда городского округа город Стерлитамак Республики Башкортостан».</w:t>
      </w:r>
    </w:p>
    <w:p w:rsidR="00440816" w:rsidRPr="00D65B86" w:rsidRDefault="00440816" w:rsidP="00834774">
      <w:pPr>
        <w:pStyle w:val="ConsPlusNormal"/>
        <w:widowControl/>
        <w:ind w:firstLine="0"/>
        <w:jc w:val="both"/>
        <w:rPr>
          <w:rFonts w:ascii="Times New Roman" w:hAnsi="Times New Roman" w:cs="Times New Roman"/>
          <w:sz w:val="28"/>
          <w:szCs w:val="28"/>
        </w:rPr>
      </w:pPr>
      <w:r w:rsidRPr="00D65B86">
        <w:rPr>
          <w:rFonts w:ascii="Times New Roman" w:hAnsi="Times New Roman" w:cs="Times New Roman"/>
          <w:sz w:val="28"/>
          <w:szCs w:val="28"/>
        </w:rPr>
        <w:t xml:space="preserve">        2. Признать утратившимсилу р</w:t>
      </w:r>
      <w:r w:rsidR="00E21BA3" w:rsidRPr="00D65B86">
        <w:rPr>
          <w:rFonts w:ascii="Times New Roman" w:hAnsi="Times New Roman" w:cs="Times New Roman"/>
          <w:sz w:val="28"/>
          <w:szCs w:val="28"/>
        </w:rPr>
        <w:t>ешени</w:t>
      </w:r>
      <w:r w:rsidR="00AD08EE" w:rsidRPr="00D65B86">
        <w:rPr>
          <w:rFonts w:ascii="Times New Roman" w:hAnsi="Times New Roman" w:cs="Times New Roman"/>
          <w:sz w:val="28"/>
          <w:szCs w:val="28"/>
        </w:rPr>
        <w:t>е</w:t>
      </w:r>
      <w:r w:rsidRPr="00D65B86">
        <w:rPr>
          <w:rFonts w:ascii="Times New Roman" w:hAnsi="Times New Roman" w:cs="Times New Roman"/>
          <w:sz w:val="28"/>
          <w:szCs w:val="28"/>
        </w:rPr>
        <w:t xml:space="preserve"> Совета городского округа город Стерлитамак  Республики Башкортостан </w:t>
      </w:r>
      <w:r w:rsidR="000D12D8" w:rsidRPr="00D65B86">
        <w:rPr>
          <w:rFonts w:ascii="Times New Roman" w:hAnsi="Times New Roman" w:cs="Times New Roman"/>
          <w:sz w:val="28"/>
          <w:szCs w:val="28"/>
        </w:rPr>
        <w:t>от 25</w:t>
      </w:r>
      <w:r w:rsidR="001C188B">
        <w:rPr>
          <w:rFonts w:ascii="Times New Roman" w:hAnsi="Times New Roman" w:cs="Times New Roman"/>
          <w:sz w:val="28"/>
          <w:szCs w:val="28"/>
        </w:rPr>
        <w:t>.09.</w:t>
      </w:r>
      <w:r w:rsidR="000D12D8" w:rsidRPr="00D65B86">
        <w:rPr>
          <w:rFonts w:ascii="Times New Roman" w:hAnsi="Times New Roman" w:cs="Times New Roman"/>
          <w:sz w:val="28"/>
          <w:szCs w:val="28"/>
        </w:rPr>
        <w:t>2012 года №</w:t>
      </w:r>
      <w:r w:rsidR="00834774">
        <w:rPr>
          <w:rFonts w:ascii="Times New Roman" w:hAnsi="Times New Roman" w:cs="Times New Roman"/>
          <w:sz w:val="28"/>
          <w:szCs w:val="28"/>
        </w:rPr>
        <w:t xml:space="preserve"> </w:t>
      </w:r>
      <w:r w:rsidR="000D12D8" w:rsidRPr="00D65B86">
        <w:rPr>
          <w:rFonts w:ascii="Times New Roman" w:hAnsi="Times New Roman" w:cs="Times New Roman"/>
          <w:sz w:val="28"/>
          <w:szCs w:val="28"/>
        </w:rPr>
        <w:t>3-10/8з «Об утверждении Положения  о порядкепредоставления жилых помещений муниципальногоспециализированного  жилищного фонда городского округа город Стерлитамак Республики Башкортостан»</w:t>
      </w:r>
      <w:r w:rsidR="003D2970" w:rsidRPr="00D65B86">
        <w:rPr>
          <w:rFonts w:ascii="Times New Roman" w:hAnsi="Times New Roman" w:cs="Times New Roman"/>
          <w:sz w:val="28"/>
          <w:szCs w:val="28"/>
        </w:rPr>
        <w:t xml:space="preserve"> (в редакции</w:t>
      </w:r>
      <w:r w:rsidR="003C76BF" w:rsidRPr="00D65B86">
        <w:rPr>
          <w:rFonts w:ascii="Times New Roman" w:hAnsi="Times New Roman" w:cs="Times New Roman"/>
          <w:sz w:val="28"/>
          <w:szCs w:val="28"/>
        </w:rPr>
        <w:t xml:space="preserve"> решения Совета городского округа город Стерлитамак</w:t>
      </w:r>
      <w:r w:rsidR="001C188B">
        <w:rPr>
          <w:rFonts w:ascii="Times New Roman" w:hAnsi="Times New Roman" w:cs="Times New Roman"/>
          <w:sz w:val="28"/>
          <w:szCs w:val="28"/>
        </w:rPr>
        <w:t xml:space="preserve"> </w:t>
      </w:r>
      <w:r w:rsidRPr="00D65B86">
        <w:rPr>
          <w:rFonts w:ascii="Times New Roman" w:hAnsi="Times New Roman" w:cs="Times New Roman"/>
          <w:sz w:val="28"/>
          <w:szCs w:val="28"/>
        </w:rPr>
        <w:t xml:space="preserve">от </w:t>
      </w:r>
      <w:r w:rsidR="00F926C1" w:rsidRPr="00D65B86">
        <w:rPr>
          <w:rFonts w:ascii="Times New Roman" w:hAnsi="Times New Roman" w:cs="Times New Roman"/>
          <w:sz w:val="28"/>
          <w:szCs w:val="28"/>
        </w:rPr>
        <w:t>25</w:t>
      </w:r>
      <w:r w:rsidR="001C188B">
        <w:rPr>
          <w:rFonts w:ascii="Times New Roman" w:hAnsi="Times New Roman" w:cs="Times New Roman"/>
          <w:sz w:val="28"/>
          <w:szCs w:val="28"/>
        </w:rPr>
        <w:t>.02.</w:t>
      </w:r>
      <w:r w:rsidRPr="00D65B86">
        <w:rPr>
          <w:rFonts w:ascii="Times New Roman" w:hAnsi="Times New Roman" w:cs="Times New Roman"/>
          <w:sz w:val="28"/>
          <w:szCs w:val="28"/>
        </w:rPr>
        <w:t>201</w:t>
      </w:r>
      <w:r w:rsidR="00E21BA3" w:rsidRPr="00D65B86">
        <w:rPr>
          <w:rFonts w:ascii="Times New Roman" w:hAnsi="Times New Roman" w:cs="Times New Roman"/>
          <w:sz w:val="28"/>
          <w:szCs w:val="28"/>
        </w:rPr>
        <w:t>5</w:t>
      </w:r>
      <w:r w:rsidRPr="00D65B86">
        <w:rPr>
          <w:rFonts w:ascii="Times New Roman" w:hAnsi="Times New Roman" w:cs="Times New Roman"/>
          <w:sz w:val="28"/>
          <w:szCs w:val="28"/>
        </w:rPr>
        <w:t xml:space="preserve"> года  № </w:t>
      </w:r>
      <w:r w:rsidR="00F926C1" w:rsidRPr="00D65B86">
        <w:rPr>
          <w:rFonts w:ascii="Times New Roman" w:hAnsi="Times New Roman" w:cs="Times New Roman"/>
          <w:sz w:val="28"/>
          <w:szCs w:val="28"/>
        </w:rPr>
        <w:t>3</w:t>
      </w:r>
      <w:r w:rsidRPr="00D65B86">
        <w:rPr>
          <w:rFonts w:ascii="Times New Roman" w:hAnsi="Times New Roman" w:cs="Times New Roman"/>
          <w:sz w:val="28"/>
          <w:szCs w:val="28"/>
        </w:rPr>
        <w:t>-</w:t>
      </w:r>
      <w:r w:rsidR="000D12D8" w:rsidRPr="00D65B86">
        <w:rPr>
          <w:rFonts w:ascii="Times New Roman" w:hAnsi="Times New Roman" w:cs="Times New Roman"/>
          <w:sz w:val="28"/>
          <w:szCs w:val="28"/>
        </w:rPr>
        <w:t>9</w:t>
      </w:r>
      <w:r w:rsidRPr="00D65B86">
        <w:rPr>
          <w:rFonts w:ascii="Times New Roman" w:hAnsi="Times New Roman" w:cs="Times New Roman"/>
          <w:sz w:val="28"/>
          <w:szCs w:val="28"/>
        </w:rPr>
        <w:t>/</w:t>
      </w:r>
      <w:r w:rsidR="000D12D8" w:rsidRPr="00D65B86">
        <w:rPr>
          <w:rFonts w:ascii="Times New Roman" w:hAnsi="Times New Roman" w:cs="Times New Roman"/>
          <w:sz w:val="28"/>
          <w:szCs w:val="28"/>
        </w:rPr>
        <w:t>33</w:t>
      </w:r>
      <w:r w:rsidR="001F3A2D" w:rsidRPr="00D65B86">
        <w:rPr>
          <w:rFonts w:ascii="Times New Roman" w:hAnsi="Times New Roman" w:cs="Times New Roman"/>
          <w:sz w:val="28"/>
          <w:szCs w:val="28"/>
        </w:rPr>
        <w:t>з).</w:t>
      </w:r>
    </w:p>
    <w:p w:rsidR="00440816" w:rsidRPr="00D65B86" w:rsidRDefault="00834774" w:rsidP="00834774">
      <w:pPr>
        <w:tabs>
          <w:tab w:val="left" w:pos="284"/>
          <w:tab w:val="left" w:pos="709"/>
          <w:tab w:val="left" w:pos="993"/>
          <w:tab w:val="left" w:pos="1134"/>
        </w:tabs>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ab/>
      </w:r>
      <w:r w:rsidR="00D06700" w:rsidRPr="00D65B86">
        <w:rPr>
          <w:rFonts w:eastAsia="Times New Roman" w:cs="Times New Roman"/>
          <w:szCs w:val="28"/>
          <w:lang w:eastAsia="ru-RU"/>
        </w:rPr>
        <w:t>3</w:t>
      </w:r>
      <w:r w:rsidR="000A021F" w:rsidRPr="00D65B86">
        <w:rPr>
          <w:rFonts w:eastAsia="Times New Roman" w:cs="Times New Roman"/>
          <w:szCs w:val="28"/>
          <w:lang w:eastAsia="ru-RU"/>
        </w:rPr>
        <w:t>. Н</w:t>
      </w:r>
      <w:r w:rsidR="00440816" w:rsidRPr="00D65B86">
        <w:rPr>
          <w:rFonts w:eastAsia="Times New Roman" w:cs="Times New Roman"/>
          <w:szCs w:val="28"/>
          <w:lang w:eastAsia="ru-RU"/>
        </w:rPr>
        <w:t>астоящее решение подлежит опубликованию в</w:t>
      </w:r>
      <w:r w:rsidR="00C97299">
        <w:rPr>
          <w:rFonts w:eastAsia="Times New Roman" w:cs="Times New Roman"/>
          <w:szCs w:val="28"/>
          <w:lang w:eastAsia="ru-RU"/>
        </w:rPr>
        <w:t xml:space="preserve"> </w:t>
      </w:r>
      <w:bookmarkStart w:id="0" w:name="_GoBack"/>
      <w:bookmarkEnd w:id="0"/>
      <w:r w:rsidR="000A021F" w:rsidRPr="00D65B86">
        <w:rPr>
          <w:rFonts w:eastAsia="Times New Roman" w:cs="Times New Roman"/>
          <w:szCs w:val="28"/>
          <w:lang w:eastAsia="ru-RU"/>
        </w:rPr>
        <w:t xml:space="preserve">газете </w:t>
      </w:r>
      <w:r w:rsidR="00440816" w:rsidRPr="00D65B86">
        <w:rPr>
          <w:rFonts w:eastAsia="Times New Roman" w:cs="Times New Roman"/>
          <w:szCs w:val="28"/>
          <w:lang w:eastAsia="ru-RU"/>
        </w:rPr>
        <w:t xml:space="preserve">«Стерлитамакский рабочий».    </w:t>
      </w:r>
    </w:p>
    <w:p w:rsidR="00440816" w:rsidRPr="00D65B86" w:rsidRDefault="00834774" w:rsidP="00834774">
      <w:pPr>
        <w:tabs>
          <w:tab w:val="left" w:pos="567"/>
        </w:tabs>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ab/>
      </w:r>
      <w:r w:rsidR="00D06700" w:rsidRPr="00D65B86">
        <w:rPr>
          <w:rFonts w:eastAsia="Times New Roman" w:cs="Times New Roman"/>
          <w:szCs w:val="28"/>
          <w:lang w:eastAsia="ru-RU"/>
        </w:rPr>
        <w:t>4</w:t>
      </w:r>
      <w:r w:rsidR="00440816" w:rsidRPr="00D65B86">
        <w:rPr>
          <w:rFonts w:eastAsia="Times New Roman" w:cs="Times New Roman"/>
          <w:szCs w:val="28"/>
          <w:lang w:eastAsia="ru-RU"/>
        </w:rPr>
        <w:t>. Настоящее решение вступает в силу после официального опубликования.</w:t>
      </w:r>
    </w:p>
    <w:p w:rsidR="00440816" w:rsidRPr="00D65B86" w:rsidRDefault="00440816" w:rsidP="00834774">
      <w:pPr>
        <w:tabs>
          <w:tab w:val="left" w:pos="709"/>
        </w:tabs>
        <w:spacing w:after="0" w:line="240" w:lineRule="auto"/>
        <w:rPr>
          <w:rFonts w:eastAsia="Times New Roman" w:cs="Times New Roman"/>
          <w:b/>
          <w:bCs/>
          <w:szCs w:val="28"/>
          <w:lang w:eastAsia="ru-RU"/>
        </w:rPr>
      </w:pPr>
    </w:p>
    <w:p w:rsidR="00440816" w:rsidRPr="00D65B86" w:rsidRDefault="00440816" w:rsidP="00834774">
      <w:pPr>
        <w:spacing w:after="0" w:line="240" w:lineRule="auto"/>
        <w:jc w:val="both"/>
        <w:rPr>
          <w:rFonts w:eastAsia="Times New Roman" w:cs="Times New Roman"/>
          <w:szCs w:val="28"/>
          <w:lang w:eastAsia="ru-RU"/>
        </w:rPr>
      </w:pPr>
      <w:r w:rsidRPr="00D65B86">
        <w:rPr>
          <w:rFonts w:eastAsia="Times New Roman" w:cs="Times New Roman"/>
          <w:szCs w:val="28"/>
          <w:lang w:eastAsia="ru-RU"/>
        </w:rPr>
        <w:t xml:space="preserve">       </w:t>
      </w:r>
      <w:r w:rsidR="00D65B86" w:rsidRPr="00D65B86">
        <w:rPr>
          <w:rFonts w:eastAsia="Times New Roman" w:cs="Times New Roman"/>
          <w:szCs w:val="28"/>
          <w:lang w:eastAsia="ru-RU"/>
        </w:rPr>
        <w:t>П</w:t>
      </w:r>
      <w:r w:rsidRPr="00D65B86">
        <w:rPr>
          <w:rFonts w:eastAsia="Times New Roman" w:cs="Times New Roman"/>
          <w:szCs w:val="28"/>
          <w:lang w:eastAsia="ru-RU"/>
        </w:rPr>
        <w:t>редседатель Совета</w:t>
      </w:r>
    </w:p>
    <w:p w:rsidR="00440816" w:rsidRPr="00D65B86" w:rsidRDefault="00440816" w:rsidP="00834774">
      <w:pPr>
        <w:spacing w:after="0" w:line="240" w:lineRule="auto"/>
        <w:jc w:val="both"/>
        <w:rPr>
          <w:rFonts w:eastAsia="Times New Roman" w:cs="Times New Roman"/>
          <w:szCs w:val="28"/>
          <w:lang w:eastAsia="ru-RU"/>
        </w:rPr>
      </w:pPr>
      <w:r w:rsidRPr="00D65B86">
        <w:rPr>
          <w:rFonts w:eastAsia="Times New Roman" w:cs="Times New Roman"/>
          <w:szCs w:val="28"/>
          <w:lang w:eastAsia="ru-RU"/>
        </w:rPr>
        <w:t xml:space="preserve">       городского округа</w:t>
      </w:r>
    </w:p>
    <w:p w:rsidR="00440816" w:rsidRPr="00D65B86" w:rsidRDefault="00440816" w:rsidP="00834774">
      <w:pPr>
        <w:spacing w:after="0" w:line="240" w:lineRule="auto"/>
        <w:jc w:val="both"/>
        <w:rPr>
          <w:rFonts w:eastAsia="Times New Roman" w:cs="Times New Roman"/>
          <w:szCs w:val="28"/>
          <w:lang w:eastAsia="ru-RU"/>
        </w:rPr>
      </w:pPr>
      <w:r w:rsidRPr="00D65B86">
        <w:rPr>
          <w:rFonts w:eastAsia="Times New Roman" w:cs="Times New Roman"/>
          <w:szCs w:val="28"/>
          <w:lang w:eastAsia="ru-RU"/>
        </w:rPr>
        <w:t xml:space="preserve">       город Стерлитамак</w:t>
      </w:r>
    </w:p>
    <w:p w:rsidR="00440816" w:rsidRPr="00D65B86" w:rsidRDefault="00440816" w:rsidP="00834774">
      <w:pPr>
        <w:tabs>
          <w:tab w:val="left" w:pos="567"/>
        </w:tabs>
        <w:spacing w:after="0" w:line="240" w:lineRule="auto"/>
        <w:rPr>
          <w:rFonts w:eastAsia="Times New Roman" w:cs="Times New Roman"/>
          <w:szCs w:val="28"/>
          <w:lang w:eastAsia="ru-RU"/>
        </w:rPr>
      </w:pPr>
      <w:r w:rsidRPr="00D65B86">
        <w:rPr>
          <w:rFonts w:eastAsia="Times New Roman" w:cs="Times New Roman"/>
          <w:szCs w:val="28"/>
          <w:lang w:eastAsia="ru-RU"/>
        </w:rPr>
        <w:t xml:space="preserve">       Республики Башкортостан                                                  </w:t>
      </w:r>
      <w:r w:rsidR="00701FFB" w:rsidRPr="00D65B86">
        <w:rPr>
          <w:rFonts w:eastAsia="Times New Roman" w:cs="Times New Roman"/>
          <w:szCs w:val="28"/>
          <w:lang w:eastAsia="ru-RU"/>
        </w:rPr>
        <w:t>А.А. Ширяев</w:t>
      </w:r>
    </w:p>
    <w:p w:rsidR="009C209A" w:rsidRPr="00D65B86" w:rsidRDefault="009C209A" w:rsidP="00834774">
      <w:pPr>
        <w:tabs>
          <w:tab w:val="left" w:pos="567"/>
        </w:tabs>
        <w:spacing w:after="0" w:line="240" w:lineRule="auto"/>
        <w:rPr>
          <w:rFonts w:eastAsia="Times New Roman" w:cs="Times New Roman"/>
          <w:b/>
          <w:szCs w:val="28"/>
          <w:lang w:eastAsia="ru-RU"/>
        </w:rPr>
      </w:pPr>
    </w:p>
    <w:p w:rsidR="00834774" w:rsidRDefault="00AC0B00" w:rsidP="00834774">
      <w:pPr>
        <w:spacing w:after="0" w:line="240" w:lineRule="auto"/>
        <w:jc w:val="both"/>
        <w:rPr>
          <w:rFonts w:eastAsia="Times New Roman" w:cs="Times New Roman"/>
          <w:sz w:val="24"/>
          <w:szCs w:val="24"/>
          <w:lang w:eastAsia="ru-RU"/>
        </w:rPr>
      </w:pP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Pr="00D65B86">
        <w:rPr>
          <w:rFonts w:eastAsia="Times New Roman" w:cs="Times New Roman"/>
          <w:b/>
          <w:szCs w:val="28"/>
          <w:lang w:eastAsia="ru-RU"/>
        </w:rPr>
        <w:tab/>
      </w:r>
      <w:r w:rsidR="00644032" w:rsidRPr="00834774">
        <w:rPr>
          <w:rFonts w:eastAsia="Times New Roman" w:cs="Times New Roman"/>
          <w:sz w:val="24"/>
          <w:szCs w:val="24"/>
          <w:lang w:eastAsia="ru-RU"/>
        </w:rPr>
        <w:t>Утверждено</w:t>
      </w:r>
      <w:r w:rsidR="00834774" w:rsidRPr="00834774">
        <w:rPr>
          <w:rFonts w:eastAsia="Times New Roman" w:cs="Times New Roman"/>
          <w:sz w:val="24"/>
          <w:szCs w:val="24"/>
          <w:lang w:eastAsia="ru-RU"/>
        </w:rPr>
        <w:t xml:space="preserve"> </w:t>
      </w:r>
      <w:r w:rsidR="00834774">
        <w:rPr>
          <w:rFonts w:eastAsia="Times New Roman" w:cs="Times New Roman"/>
          <w:sz w:val="24"/>
          <w:szCs w:val="24"/>
          <w:lang w:eastAsia="ru-RU"/>
        </w:rPr>
        <w:t>р</w:t>
      </w:r>
      <w:r w:rsidR="00BD6FDA" w:rsidRPr="00834774">
        <w:rPr>
          <w:rFonts w:eastAsia="Times New Roman" w:cs="Times New Roman"/>
          <w:sz w:val="24"/>
          <w:szCs w:val="24"/>
          <w:lang w:eastAsia="ru-RU"/>
        </w:rPr>
        <w:t xml:space="preserve">ешением </w:t>
      </w:r>
    </w:p>
    <w:p w:rsidR="00644032" w:rsidRPr="00834774" w:rsidRDefault="00644032" w:rsidP="00834774">
      <w:pPr>
        <w:spacing w:after="0" w:line="240" w:lineRule="auto"/>
        <w:ind w:left="6372" w:firstLine="708"/>
        <w:jc w:val="both"/>
        <w:rPr>
          <w:rFonts w:eastAsia="Times New Roman" w:cs="Times New Roman"/>
          <w:sz w:val="24"/>
          <w:szCs w:val="24"/>
          <w:lang w:eastAsia="ru-RU"/>
        </w:rPr>
      </w:pPr>
      <w:r w:rsidRPr="00834774">
        <w:rPr>
          <w:rFonts w:eastAsia="Times New Roman" w:cs="Times New Roman"/>
          <w:sz w:val="24"/>
          <w:szCs w:val="24"/>
          <w:lang w:eastAsia="ru-RU"/>
        </w:rPr>
        <w:t>Совета городского</w:t>
      </w:r>
    </w:p>
    <w:p w:rsidR="00644032" w:rsidRPr="00834774" w:rsidRDefault="00BD6FDA" w:rsidP="00834774">
      <w:pPr>
        <w:tabs>
          <w:tab w:val="left" w:pos="2445"/>
          <w:tab w:val="left" w:pos="6560"/>
          <w:tab w:val="left" w:pos="7080"/>
          <w:tab w:val="left" w:pos="7150"/>
        </w:tabs>
        <w:spacing w:after="0" w:line="240" w:lineRule="auto"/>
        <w:jc w:val="both"/>
        <w:rPr>
          <w:rFonts w:eastAsia="Times New Roman" w:cs="Times New Roman"/>
          <w:sz w:val="24"/>
          <w:szCs w:val="24"/>
          <w:lang w:eastAsia="ru-RU"/>
        </w:rPr>
      </w:pPr>
      <w:r w:rsidRPr="00834774">
        <w:rPr>
          <w:rFonts w:eastAsia="Times New Roman" w:cs="Times New Roman"/>
          <w:sz w:val="24"/>
          <w:szCs w:val="24"/>
          <w:lang w:eastAsia="ru-RU"/>
        </w:rPr>
        <w:tab/>
      </w:r>
      <w:r w:rsidR="00834774">
        <w:rPr>
          <w:rFonts w:eastAsia="Times New Roman" w:cs="Times New Roman"/>
          <w:sz w:val="24"/>
          <w:szCs w:val="24"/>
          <w:lang w:eastAsia="ru-RU"/>
        </w:rPr>
        <w:tab/>
      </w:r>
      <w:r w:rsidR="00834774">
        <w:rPr>
          <w:rFonts w:eastAsia="Times New Roman" w:cs="Times New Roman"/>
          <w:sz w:val="24"/>
          <w:szCs w:val="24"/>
          <w:lang w:eastAsia="ru-RU"/>
        </w:rPr>
        <w:tab/>
      </w:r>
      <w:r w:rsidR="00644032" w:rsidRPr="00834774">
        <w:rPr>
          <w:rFonts w:eastAsia="Times New Roman" w:cs="Times New Roman"/>
          <w:sz w:val="24"/>
          <w:szCs w:val="24"/>
          <w:lang w:eastAsia="ru-RU"/>
        </w:rPr>
        <w:t xml:space="preserve">округа город Стерлитамак </w:t>
      </w:r>
    </w:p>
    <w:p w:rsidR="00644032" w:rsidRPr="00834774" w:rsidRDefault="00644032" w:rsidP="00834774">
      <w:pPr>
        <w:tabs>
          <w:tab w:val="left" w:pos="2445"/>
          <w:tab w:val="left" w:pos="6560"/>
          <w:tab w:val="left" w:pos="7080"/>
          <w:tab w:val="left" w:pos="7150"/>
        </w:tabs>
        <w:spacing w:after="0" w:line="240" w:lineRule="auto"/>
        <w:jc w:val="both"/>
        <w:rPr>
          <w:rFonts w:eastAsia="Times New Roman" w:cs="Times New Roman"/>
          <w:sz w:val="24"/>
          <w:szCs w:val="24"/>
          <w:lang w:eastAsia="ru-RU"/>
        </w:rPr>
      </w:pPr>
      <w:r w:rsidRPr="00834774">
        <w:rPr>
          <w:rFonts w:eastAsia="Times New Roman" w:cs="Times New Roman"/>
          <w:sz w:val="24"/>
          <w:szCs w:val="24"/>
          <w:lang w:eastAsia="ru-RU"/>
        </w:rPr>
        <w:tab/>
      </w:r>
      <w:r w:rsidR="00834774">
        <w:rPr>
          <w:rFonts w:eastAsia="Times New Roman" w:cs="Times New Roman"/>
          <w:sz w:val="24"/>
          <w:szCs w:val="24"/>
          <w:lang w:eastAsia="ru-RU"/>
        </w:rPr>
        <w:tab/>
      </w:r>
      <w:r w:rsidR="00834774">
        <w:rPr>
          <w:rFonts w:eastAsia="Times New Roman" w:cs="Times New Roman"/>
          <w:sz w:val="24"/>
          <w:szCs w:val="24"/>
          <w:lang w:eastAsia="ru-RU"/>
        </w:rPr>
        <w:tab/>
      </w:r>
      <w:r w:rsidRPr="00834774">
        <w:rPr>
          <w:rFonts w:eastAsia="Times New Roman" w:cs="Times New Roman"/>
          <w:sz w:val="24"/>
          <w:szCs w:val="24"/>
          <w:lang w:eastAsia="ru-RU"/>
        </w:rPr>
        <w:t>Республики Башкортостан</w:t>
      </w:r>
    </w:p>
    <w:p w:rsidR="00644032" w:rsidRPr="00834774" w:rsidRDefault="00644032" w:rsidP="00834774">
      <w:pPr>
        <w:tabs>
          <w:tab w:val="left" w:pos="2445"/>
          <w:tab w:val="left" w:pos="5370"/>
        </w:tabs>
        <w:spacing w:after="0" w:line="240" w:lineRule="auto"/>
        <w:jc w:val="both"/>
        <w:rPr>
          <w:rFonts w:eastAsia="Times New Roman" w:cs="Times New Roman"/>
          <w:sz w:val="24"/>
          <w:szCs w:val="24"/>
          <w:lang w:eastAsia="ru-RU"/>
        </w:rPr>
      </w:pPr>
      <w:r w:rsidRPr="00834774">
        <w:rPr>
          <w:rFonts w:eastAsia="Times New Roman" w:cs="Times New Roman"/>
          <w:sz w:val="24"/>
          <w:szCs w:val="24"/>
          <w:lang w:eastAsia="ru-RU"/>
        </w:rPr>
        <w:tab/>
      </w:r>
      <w:r w:rsidRPr="00834774">
        <w:rPr>
          <w:rFonts w:eastAsia="Times New Roman" w:cs="Times New Roman"/>
          <w:sz w:val="24"/>
          <w:szCs w:val="24"/>
          <w:lang w:eastAsia="ru-RU"/>
        </w:rPr>
        <w:tab/>
      </w:r>
      <w:r w:rsidRPr="00834774">
        <w:rPr>
          <w:rFonts w:eastAsia="Times New Roman" w:cs="Times New Roman"/>
          <w:sz w:val="24"/>
          <w:szCs w:val="24"/>
          <w:lang w:eastAsia="ru-RU"/>
        </w:rPr>
        <w:tab/>
      </w:r>
      <w:r w:rsidR="00834774">
        <w:rPr>
          <w:rFonts w:eastAsia="Times New Roman" w:cs="Times New Roman"/>
          <w:sz w:val="24"/>
          <w:szCs w:val="24"/>
          <w:lang w:eastAsia="ru-RU"/>
        </w:rPr>
        <w:tab/>
      </w:r>
      <w:r w:rsidR="00834774">
        <w:rPr>
          <w:rFonts w:eastAsia="Times New Roman" w:cs="Times New Roman"/>
          <w:sz w:val="24"/>
          <w:szCs w:val="24"/>
          <w:lang w:eastAsia="ru-RU"/>
        </w:rPr>
        <w:tab/>
      </w:r>
      <w:r w:rsidRPr="00834774">
        <w:rPr>
          <w:rFonts w:eastAsia="Times New Roman" w:cs="Times New Roman"/>
          <w:sz w:val="24"/>
          <w:szCs w:val="24"/>
          <w:lang w:eastAsia="ru-RU"/>
        </w:rPr>
        <w:t xml:space="preserve">от  </w:t>
      </w:r>
      <w:r w:rsidR="00834774">
        <w:rPr>
          <w:rFonts w:eastAsia="Times New Roman" w:cs="Times New Roman"/>
          <w:sz w:val="24"/>
          <w:szCs w:val="24"/>
          <w:lang w:eastAsia="ru-RU"/>
        </w:rPr>
        <w:t xml:space="preserve">24.08.2017 </w:t>
      </w:r>
      <w:r w:rsidRPr="00834774">
        <w:rPr>
          <w:rFonts w:eastAsia="Times New Roman" w:cs="Times New Roman"/>
          <w:sz w:val="24"/>
          <w:szCs w:val="24"/>
          <w:lang w:eastAsia="ru-RU"/>
        </w:rPr>
        <w:t xml:space="preserve">года № </w:t>
      </w:r>
      <w:r w:rsidR="00834774">
        <w:rPr>
          <w:rFonts w:eastAsia="Times New Roman" w:cs="Times New Roman"/>
          <w:sz w:val="24"/>
          <w:szCs w:val="24"/>
          <w:lang w:eastAsia="ru-RU"/>
        </w:rPr>
        <w:t>4-5-10з</w:t>
      </w:r>
    </w:p>
    <w:p w:rsidR="002D1D37" w:rsidRPr="00D65B86" w:rsidRDefault="002D1D37" w:rsidP="00834774">
      <w:pPr>
        <w:spacing w:after="0" w:line="240" w:lineRule="auto"/>
        <w:jc w:val="center"/>
        <w:rPr>
          <w:rFonts w:cs="Times New Roman"/>
          <w:szCs w:val="28"/>
        </w:rPr>
      </w:pPr>
    </w:p>
    <w:p w:rsidR="00644032" w:rsidRPr="00D65B86" w:rsidRDefault="00644032" w:rsidP="00834774">
      <w:pPr>
        <w:tabs>
          <w:tab w:val="left" w:pos="2445"/>
        </w:tabs>
        <w:spacing w:after="0" w:line="240" w:lineRule="auto"/>
        <w:jc w:val="center"/>
        <w:rPr>
          <w:rFonts w:eastAsia="Times New Roman" w:cs="Times New Roman"/>
          <w:szCs w:val="28"/>
          <w:lang w:eastAsia="ru-RU"/>
        </w:rPr>
      </w:pPr>
      <w:bookmarkStart w:id="1" w:name="P37"/>
      <w:bookmarkEnd w:id="1"/>
      <w:r w:rsidRPr="00D65B86">
        <w:rPr>
          <w:rFonts w:eastAsia="Times New Roman" w:cs="Times New Roman"/>
          <w:szCs w:val="28"/>
          <w:lang w:eastAsia="ru-RU"/>
        </w:rPr>
        <w:t>Положение</w:t>
      </w:r>
    </w:p>
    <w:p w:rsidR="00283DA2" w:rsidRDefault="00644032" w:rsidP="00834774">
      <w:pPr>
        <w:tabs>
          <w:tab w:val="left" w:pos="2445"/>
        </w:tabs>
        <w:spacing w:after="0" w:line="240" w:lineRule="auto"/>
        <w:jc w:val="center"/>
        <w:rPr>
          <w:rFonts w:eastAsia="Times New Roman" w:cs="Times New Roman"/>
          <w:szCs w:val="28"/>
          <w:lang w:eastAsia="ru-RU"/>
        </w:rPr>
      </w:pPr>
      <w:r w:rsidRPr="00D65B86">
        <w:rPr>
          <w:rFonts w:eastAsia="Times New Roman" w:cs="Times New Roman"/>
          <w:szCs w:val="28"/>
          <w:lang w:eastAsia="ru-RU"/>
        </w:rPr>
        <w:t xml:space="preserve">о порядке предоставления  жилых помещений муниципального специализированного жилищного фонда городского округа </w:t>
      </w:r>
    </w:p>
    <w:p w:rsidR="00644032" w:rsidRPr="00D65B86" w:rsidRDefault="00644032" w:rsidP="00834774">
      <w:pPr>
        <w:tabs>
          <w:tab w:val="left" w:pos="2445"/>
        </w:tabs>
        <w:spacing w:after="0" w:line="240" w:lineRule="auto"/>
        <w:jc w:val="center"/>
        <w:rPr>
          <w:rFonts w:eastAsia="Times New Roman" w:cs="Times New Roman"/>
          <w:szCs w:val="28"/>
          <w:lang w:eastAsia="ru-RU"/>
        </w:rPr>
      </w:pPr>
      <w:r w:rsidRPr="00D65B86">
        <w:rPr>
          <w:rFonts w:eastAsia="Times New Roman" w:cs="Times New Roman"/>
          <w:szCs w:val="28"/>
          <w:lang w:eastAsia="ru-RU"/>
        </w:rPr>
        <w:t>город Стерлитамак Республики Башкортостан</w:t>
      </w:r>
    </w:p>
    <w:p w:rsidR="002D1D37" w:rsidRPr="00D65B86" w:rsidRDefault="002D1D37" w:rsidP="00834774">
      <w:pPr>
        <w:spacing w:after="0" w:line="240" w:lineRule="auto"/>
        <w:rPr>
          <w:rFonts w:cs="Times New Roman"/>
          <w:szCs w:val="28"/>
        </w:rPr>
      </w:pPr>
    </w:p>
    <w:p w:rsidR="002D1D37" w:rsidRPr="00D65B86" w:rsidRDefault="002D1D37" w:rsidP="00834774">
      <w:pPr>
        <w:spacing w:after="0" w:line="240" w:lineRule="auto"/>
        <w:jc w:val="center"/>
        <w:outlineLvl w:val="1"/>
        <w:rPr>
          <w:rFonts w:cs="Times New Roman"/>
          <w:szCs w:val="28"/>
        </w:rPr>
      </w:pPr>
      <w:r w:rsidRPr="00D65B86">
        <w:rPr>
          <w:rFonts w:cs="Times New Roman"/>
          <w:szCs w:val="28"/>
        </w:rPr>
        <w:t xml:space="preserve">1. </w:t>
      </w:r>
      <w:r w:rsidR="007D4D80" w:rsidRPr="00D65B86">
        <w:rPr>
          <w:rFonts w:cs="Times New Roman"/>
          <w:szCs w:val="28"/>
        </w:rPr>
        <w:t>Общие положения.</w:t>
      </w:r>
    </w:p>
    <w:p w:rsidR="002D1D37" w:rsidRPr="00D65B86" w:rsidRDefault="002D1D37" w:rsidP="00834774">
      <w:pPr>
        <w:spacing w:after="0" w:line="240" w:lineRule="auto"/>
        <w:ind w:firstLine="540"/>
        <w:jc w:val="both"/>
        <w:rPr>
          <w:rFonts w:cs="Times New Roman"/>
          <w:szCs w:val="28"/>
        </w:rPr>
      </w:pPr>
    </w:p>
    <w:p w:rsidR="007D1D8B" w:rsidRPr="00D65B86" w:rsidRDefault="007D1D8B" w:rsidP="00834774">
      <w:pPr>
        <w:tabs>
          <w:tab w:val="left" w:pos="540"/>
          <w:tab w:val="left" w:pos="720"/>
        </w:tabs>
        <w:spacing w:after="0" w:line="240" w:lineRule="auto"/>
        <w:jc w:val="both"/>
        <w:rPr>
          <w:rFonts w:eastAsia="Times New Roman" w:cs="Times New Roman"/>
          <w:szCs w:val="28"/>
          <w:lang w:eastAsia="ru-RU"/>
        </w:rPr>
      </w:pPr>
      <w:r w:rsidRPr="00D65B86">
        <w:rPr>
          <w:rFonts w:cs="Times New Roman"/>
          <w:szCs w:val="28"/>
        </w:rPr>
        <w:tab/>
      </w:r>
      <w:r w:rsidR="00F13041" w:rsidRPr="00D65B86">
        <w:rPr>
          <w:rFonts w:cs="Times New Roman"/>
          <w:szCs w:val="28"/>
        </w:rPr>
        <w:t>1.1. Настоящ</w:t>
      </w:r>
      <w:r w:rsidR="000A021F" w:rsidRPr="00D65B86">
        <w:rPr>
          <w:rFonts w:cs="Times New Roman"/>
          <w:szCs w:val="28"/>
        </w:rPr>
        <w:t>ее</w:t>
      </w:r>
      <w:r w:rsidR="00F13041" w:rsidRPr="00D65B86">
        <w:rPr>
          <w:rFonts w:cs="Times New Roman"/>
          <w:szCs w:val="28"/>
        </w:rPr>
        <w:t xml:space="preserve"> Положение</w:t>
      </w:r>
      <w:r w:rsidR="002D1D37" w:rsidRPr="00D65B86">
        <w:rPr>
          <w:rFonts w:cs="Times New Roman"/>
          <w:szCs w:val="28"/>
        </w:rPr>
        <w:t xml:space="preserve"> разработан</w:t>
      </w:r>
      <w:r w:rsidR="00F13041" w:rsidRPr="00D65B86">
        <w:rPr>
          <w:rFonts w:cs="Times New Roman"/>
          <w:szCs w:val="28"/>
        </w:rPr>
        <w:t>о</w:t>
      </w:r>
      <w:r w:rsidR="002D1D37" w:rsidRPr="00D65B86">
        <w:rPr>
          <w:rFonts w:cs="Times New Roman"/>
          <w:szCs w:val="28"/>
        </w:rPr>
        <w:t xml:space="preserve"> в соответствии с Жилищным </w:t>
      </w:r>
      <w:hyperlink r:id="rId9" w:history="1">
        <w:r w:rsidR="002D1D37" w:rsidRPr="00D65B86">
          <w:rPr>
            <w:rFonts w:cs="Times New Roman"/>
            <w:szCs w:val="28"/>
          </w:rPr>
          <w:t>кодексом</w:t>
        </w:r>
      </w:hyperlink>
      <w:r w:rsidR="002D1D37" w:rsidRPr="00D65B86">
        <w:rPr>
          <w:rFonts w:cs="Times New Roman"/>
          <w:szCs w:val="28"/>
        </w:rPr>
        <w:t xml:space="preserve"> Российской Федерации,</w:t>
      </w:r>
      <w:r w:rsidR="00834774">
        <w:rPr>
          <w:rFonts w:cs="Times New Roman"/>
          <w:szCs w:val="28"/>
        </w:rPr>
        <w:t xml:space="preserve"> </w:t>
      </w:r>
      <w:r w:rsidR="00F13041" w:rsidRPr="00D65B86">
        <w:rPr>
          <w:rFonts w:eastAsia="Times New Roman" w:cs="Times New Roman"/>
          <w:szCs w:val="28"/>
          <w:lang w:eastAsia="ru-RU"/>
        </w:rPr>
        <w:t>ст. 8 Федерального закона</w:t>
      </w:r>
      <w:r w:rsidR="005C0A2E" w:rsidRPr="00D65B86">
        <w:rPr>
          <w:rFonts w:eastAsia="Times New Roman" w:cs="Times New Roman"/>
          <w:szCs w:val="28"/>
          <w:lang w:eastAsia="ru-RU"/>
        </w:rPr>
        <w:t xml:space="preserve"> от 21.12.1996г. № 159-ФЗ  «О дополнительных гарантиях по социальной поддержке детей-сирот и детей, оставшихся без попечения родителей»</w:t>
      </w:r>
      <w:r w:rsidR="00F13041" w:rsidRPr="00D65B86">
        <w:rPr>
          <w:rFonts w:eastAsia="Times New Roman" w:cs="Times New Roman"/>
          <w:szCs w:val="28"/>
          <w:lang w:eastAsia="ru-RU"/>
        </w:rPr>
        <w:t>,</w:t>
      </w:r>
      <w:hyperlink r:id="rId10" w:history="1">
        <w:r w:rsidR="002D1D37" w:rsidRPr="00D65B86">
          <w:rPr>
            <w:rFonts w:cs="Times New Roman"/>
            <w:szCs w:val="28"/>
          </w:rPr>
          <w:t>Постановлением</w:t>
        </w:r>
      </w:hyperlink>
      <w:r w:rsidR="002D1D37" w:rsidRPr="00D65B86">
        <w:rPr>
          <w:rFonts w:cs="Times New Roman"/>
          <w:szCs w:val="28"/>
        </w:rPr>
        <w:t xml:space="preserve"> Правительства Российской Федерации от 26 января 2006 года </w:t>
      </w:r>
      <w:r w:rsidR="00834774">
        <w:rPr>
          <w:rFonts w:cs="Times New Roman"/>
          <w:szCs w:val="28"/>
        </w:rPr>
        <w:t>№</w:t>
      </w:r>
      <w:r w:rsidR="002D1D37" w:rsidRPr="00D65B86">
        <w:rPr>
          <w:rFonts w:cs="Times New Roman"/>
          <w:szCs w:val="28"/>
        </w:rPr>
        <w:t xml:space="preserve"> 42 </w:t>
      </w:r>
      <w:r w:rsidR="00834774">
        <w:rPr>
          <w:rFonts w:cs="Times New Roman"/>
          <w:szCs w:val="28"/>
        </w:rPr>
        <w:t>«</w:t>
      </w:r>
      <w:r w:rsidR="002D1D37" w:rsidRPr="00D65B86">
        <w:rPr>
          <w:rFonts w:cs="Times New Roman"/>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834774">
        <w:rPr>
          <w:rFonts w:cs="Times New Roman"/>
          <w:szCs w:val="28"/>
        </w:rPr>
        <w:t>»</w:t>
      </w:r>
      <w:r w:rsidR="002D1D37" w:rsidRPr="00D65B86">
        <w:rPr>
          <w:rFonts w:cs="Times New Roman"/>
          <w:szCs w:val="28"/>
        </w:rPr>
        <w:t xml:space="preserve">, </w:t>
      </w:r>
      <w:hyperlink r:id="rId11" w:history="1">
        <w:r w:rsidR="002D1D37" w:rsidRPr="00D65B86">
          <w:rPr>
            <w:rFonts w:cs="Times New Roman"/>
            <w:szCs w:val="28"/>
          </w:rPr>
          <w:t>Законом</w:t>
        </w:r>
      </w:hyperlink>
      <w:r w:rsidR="00834774">
        <w:rPr>
          <w:rFonts w:cs="Times New Roman"/>
          <w:szCs w:val="28"/>
        </w:rPr>
        <w:t xml:space="preserve"> </w:t>
      </w:r>
      <w:r w:rsidR="002D1D37" w:rsidRPr="00D65B86">
        <w:rPr>
          <w:rFonts w:cs="Times New Roman"/>
          <w:szCs w:val="28"/>
        </w:rPr>
        <w:t>Республики Башкортостан</w:t>
      </w:r>
      <w:r w:rsidR="000A021F" w:rsidRPr="00D65B86">
        <w:rPr>
          <w:rFonts w:cs="Times New Roman"/>
          <w:szCs w:val="28"/>
        </w:rPr>
        <w:t xml:space="preserve"> от </w:t>
      </w:r>
      <w:r w:rsidR="00834774">
        <w:rPr>
          <w:rFonts w:cs="Times New Roman"/>
          <w:szCs w:val="28"/>
        </w:rPr>
        <w:t>02.12.</w:t>
      </w:r>
      <w:r w:rsidR="000A021F" w:rsidRPr="00D65B86">
        <w:rPr>
          <w:rFonts w:cs="Times New Roman"/>
          <w:szCs w:val="28"/>
        </w:rPr>
        <w:t>2005 г. № 250-з</w:t>
      </w:r>
      <w:r w:rsidR="002D1D37" w:rsidRPr="00D65B86">
        <w:rPr>
          <w:rFonts w:cs="Times New Roman"/>
          <w:szCs w:val="28"/>
        </w:rPr>
        <w:t xml:space="preserve"> </w:t>
      </w:r>
      <w:r w:rsidR="00834774">
        <w:rPr>
          <w:rFonts w:cs="Times New Roman"/>
          <w:szCs w:val="28"/>
        </w:rPr>
        <w:t>«</w:t>
      </w:r>
      <w:r w:rsidR="002D1D37" w:rsidRPr="00D65B86">
        <w:rPr>
          <w:rFonts w:cs="Times New Roman"/>
          <w:szCs w:val="28"/>
        </w:rPr>
        <w:t>О регулировании жилищных отношений в Республике Башкортостан</w:t>
      </w:r>
      <w:r w:rsidR="00834774">
        <w:rPr>
          <w:rFonts w:cs="Times New Roman"/>
          <w:szCs w:val="28"/>
        </w:rPr>
        <w:t>»</w:t>
      </w:r>
      <w:r w:rsidR="00F13041" w:rsidRPr="00D65B86">
        <w:rPr>
          <w:rFonts w:cs="Times New Roman"/>
          <w:szCs w:val="28"/>
        </w:rPr>
        <w:t>,</w:t>
      </w:r>
      <w:r w:rsidR="00834774">
        <w:rPr>
          <w:rFonts w:cs="Times New Roman"/>
          <w:szCs w:val="28"/>
        </w:rPr>
        <w:t xml:space="preserve"> </w:t>
      </w:r>
      <w:r w:rsidR="00F13041" w:rsidRPr="00D65B86">
        <w:rPr>
          <w:rFonts w:eastAsia="Times New Roman" w:cs="Times New Roman"/>
          <w:szCs w:val="28"/>
          <w:lang w:eastAsia="ru-RU"/>
        </w:rPr>
        <w:t>ст. 8 закона</w:t>
      </w:r>
      <w:r w:rsidR="00834774">
        <w:rPr>
          <w:rFonts w:eastAsia="Times New Roman" w:cs="Times New Roman"/>
          <w:szCs w:val="28"/>
          <w:lang w:eastAsia="ru-RU"/>
        </w:rPr>
        <w:t xml:space="preserve"> </w:t>
      </w:r>
      <w:r w:rsidR="00F13041" w:rsidRPr="00D65B86">
        <w:rPr>
          <w:rFonts w:eastAsia="Times New Roman" w:cs="Times New Roman"/>
          <w:szCs w:val="28"/>
          <w:lang w:eastAsia="ru-RU"/>
        </w:rPr>
        <w:t>Республики Башкортостан от 27.10.1998г. № 188-з  «О дополнительных гарантиях по социальной поддержке детей-сирот и детей, оставшихся без попечения родителей»</w:t>
      </w:r>
      <w:r w:rsidR="00834774">
        <w:rPr>
          <w:rFonts w:eastAsia="Times New Roman" w:cs="Times New Roman"/>
          <w:szCs w:val="28"/>
          <w:lang w:eastAsia="ru-RU"/>
        </w:rPr>
        <w:t xml:space="preserve"> </w:t>
      </w:r>
      <w:r w:rsidRPr="00D65B86">
        <w:rPr>
          <w:rFonts w:eastAsia="Times New Roman" w:cs="Times New Roman"/>
          <w:szCs w:val="28"/>
          <w:lang w:eastAsia="ru-RU"/>
        </w:rPr>
        <w:t xml:space="preserve">и определяет порядок предоставления </w:t>
      </w:r>
      <w:r w:rsidRPr="00D65B86">
        <w:rPr>
          <w:rFonts w:cs="Times New Roman"/>
          <w:szCs w:val="28"/>
        </w:rPr>
        <w:t xml:space="preserve">служебных жилых помещений, жилых помещений в общежитиях, жилых помещений маневренного фонда,  жилых помещений для детей-сирот и детей, оставшихся без попечения родителей, лиц из числа детей-сирот и детей, оставшихся без попечения родителей (далее - специализированный жилищный фонд). </w:t>
      </w:r>
    </w:p>
    <w:p w:rsidR="007D1D8B" w:rsidRPr="00D65B86" w:rsidRDefault="00F13041" w:rsidP="00834774">
      <w:pPr>
        <w:tabs>
          <w:tab w:val="left" w:pos="540"/>
        </w:tabs>
        <w:spacing w:after="0" w:line="240" w:lineRule="auto"/>
        <w:jc w:val="both"/>
        <w:rPr>
          <w:rFonts w:eastAsia="Times New Roman" w:cs="Times New Roman"/>
          <w:szCs w:val="28"/>
          <w:lang w:eastAsia="ru-RU"/>
        </w:rPr>
      </w:pPr>
      <w:r w:rsidRPr="00D65B86">
        <w:rPr>
          <w:rFonts w:eastAsia="Times New Roman" w:cs="Times New Roman"/>
          <w:szCs w:val="28"/>
          <w:lang w:eastAsia="ru-RU"/>
        </w:rPr>
        <w:t xml:space="preserve">        1.2. </w:t>
      </w:r>
      <w:r w:rsidR="007D1D8B" w:rsidRPr="00D65B86">
        <w:rPr>
          <w:rFonts w:eastAsia="Times New Roman" w:cs="Times New Roman"/>
          <w:szCs w:val="28"/>
          <w:lang w:eastAsia="ru-RU"/>
        </w:rPr>
        <w:t>Включение муниципального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городского округа город Стерлитамак.</w:t>
      </w:r>
    </w:p>
    <w:p w:rsidR="007D1D8B" w:rsidRPr="00D65B86" w:rsidRDefault="007D1D8B" w:rsidP="00834774">
      <w:pPr>
        <w:spacing w:after="0" w:line="240" w:lineRule="auto"/>
        <w:ind w:firstLine="540"/>
        <w:jc w:val="both"/>
        <w:rPr>
          <w:rFonts w:cs="Times New Roman"/>
          <w:szCs w:val="28"/>
        </w:rPr>
      </w:pPr>
      <w:r w:rsidRPr="00D65B86">
        <w:rPr>
          <w:rFonts w:eastAsia="Times New Roman" w:cs="Times New Roman"/>
          <w:szCs w:val="28"/>
          <w:lang w:eastAsia="ru-RU"/>
        </w:rPr>
        <w:t>1.3. Жилые помещения муниципального специализированного жилищного фонда  предоставляютс</w:t>
      </w:r>
      <w:r w:rsidR="0055503D" w:rsidRPr="00D65B86">
        <w:rPr>
          <w:rFonts w:eastAsia="Times New Roman" w:cs="Times New Roman"/>
          <w:szCs w:val="28"/>
          <w:lang w:eastAsia="ru-RU"/>
        </w:rPr>
        <w:t>я   на  основании  постановлений</w:t>
      </w:r>
      <w:r w:rsidRPr="00D65B86">
        <w:rPr>
          <w:rFonts w:eastAsia="Times New Roman" w:cs="Times New Roman"/>
          <w:szCs w:val="28"/>
          <w:lang w:eastAsia="ru-RU"/>
        </w:rPr>
        <w:t xml:space="preserve"> администрации городского округа город Стерлитамак категориям граждан, установленным настоящим Положением и действующим законодате</w:t>
      </w:r>
      <w:r w:rsidR="0055503D" w:rsidRPr="00D65B86">
        <w:rPr>
          <w:rFonts w:eastAsia="Times New Roman" w:cs="Times New Roman"/>
          <w:szCs w:val="28"/>
          <w:lang w:eastAsia="ru-RU"/>
        </w:rPr>
        <w:t>льством,</w:t>
      </w:r>
      <w:r w:rsidR="00834774">
        <w:rPr>
          <w:rFonts w:eastAsia="Times New Roman" w:cs="Times New Roman"/>
          <w:szCs w:val="28"/>
          <w:lang w:eastAsia="ru-RU"/>
        </w:rPr>
        <w:t xml:space="preserve"> </w:t>
      </w:r>
      <w:r w:rsidR="0055503D" w:rsidRPr="00D65B86">
        <w:rPr>
          <w:rFonts w:cs="Times New Roman"/>
          <w:szCs w:val="28"/>
        </w:rPr>
        <w:t>не обеспеченным жилыми помещениями в городском округе город Стерлитамак.</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1.</w:t>
      </w:r>
      <w:r w:rsidR="007D1D8B" w:rsidRPr="00D65B86">
        <w:rPr>
          <w:rFonts w:cs="Times New Roman"/>
          <w:szCs w:val="28"/>
        </w:rPr>
        <w:t>4</w:t>
      </w:r>
      <w:r w:rsidRPr="00D65B86">
        <w:rPr>
          <w:rFonts w:cs="Times New Roman"/>
          <w:szCs w:val="28"/>
        </w:rPr>
        <w:t>.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Порядком.</w:t>
      </w:r>
    </w:p>
    <w:p w:rsidR="009C209A" w:rsidRPr="00D65B86" w:rsidRDefault="009C209A" w:rsidP="00834774">
      <w:pPr>
        <w:spacing w:after="0" w:line="240" w:lineRule="auto"/>
        <w:ind w:firstLine="540"/>
        <w:jc w:val="both"/>
        <w:rPr>
          <w:rFonts w:cs="Times New Roman"/>
          <w:szCs w:val="28"/>
        </w:rPr>
      </w:pPr>
    </w:p>
    <w:p w:rsidR="007D4D80" w:rsidRPr="00D65B86" w:rsidRDefault="007D4D80" w:rsidP="00834774">
      <w:pPr>
        <w:spacing w:after="0" w:line="240" w:lineRule="auto"/>
        <w:ind w:firstLine="540"/>
        <w:jc w:val="center"/>
        <w:rPr>
          <w:rFonts w:cs="Times New Roman"/>
          <w:szCs w:val="28"/>
        </w:rPr>
      </w:pPr>
      <w:r w:rsidRPr="00D65B86">
        <w:rPr>
          <w:rFonts w:cs="Times New Roman"/>
          <w:szCs w:val="28"/>
        </w:rPr>
        <w:t>2. Служебные жилые помещения.</w:t>
      </w:r>
    </w:p>
    <w:p w:rsidR="007D1D8B" w:rsidRPr="00D65B86" w:rsidRDefault="007D1D8B" w:rsidP="00834774">
      <w:pPr>
        <w:spacing w:after="0" w:line="240" w:lineRule="auto"/>
        <w:ind w:firstLine="540"/>
        <w:jc w:val="both"/>
        <w:rPr>
          <w:rFonts w:cs="Times New Roman"/>
          <w:szCs w:val="28"/>
        </w:rPr>
      </w:pPr>
    </w:p>
    <w:p w:rsidR="007D1D8B" w:rsidRPr="00D65B86" w:rsidRDefault="007D4D80" w:rsidP="00834774">
      <w:pPr>
        <w:spacing w:after="0" w:line="240" w:lineRule="auto"/>
        <w:jc w:val="center"/>
        <w:rPr>
          <w:rFonts w:eastAsia="Times New Roman" w:cs="Times New Roman"/>
          <w:szCs w:val="28"/>
          <w:lang w:eastAsia="ru-RU"/>
        </w:rPr>
      </w:pPr>
      <w:r w:rsidRPr="00D65B86">
        <w:rPr>
          <w:rFonts w:eastAsia="Times New Roman" w:cs="Times New Roman"/>
          <w:szCs w:val="28"/>
          <w:lang w:eastAsia="ru-RU"/>
        </w:rPr>
        <w:t>2.1.</w:t>
      </w:r>
      <w:r w:rsidR="007D1D8B" w:rsidRPr="00D65B86">
        <w:rPr>
          <w:rFonts w:eastAsia="Times New Roman" w:cs="Times New Roman"/>
          <w:szCs w:val="28"/>
          <w:lang w:eastAsia="ru-RU"/>
        </w:rPr>
        <w:t xml:space="preserve"> Предоставление служебных жилых помещений. </w:t>
      </w:r>
    </w:p>
    <w:p w:rsidR="009357FB" w:rsidRPr="00D65B86" w:rsidRDefault="009357FB" w:rsidP="00834774">
      <w:pPr>
        <w:spacing w:after="0" w:line="240" w:lineRule="auto"/>
        <w:jc w:val="center"/>
        <w:rPr>
          <w:rFonts w:eastAsia="Times New Roman" w:cs="Times New Roman"/>
          <w:szCs w:val="28"/>
          <w:lang w:eastAsia="ru-RU"/>
        </w:rPr>
      </w:pPr>
    </w:p>
    <w:p w:rsidR="007D1D8B" w:rsidRPr="00D65B86" w:rsidRDefault="007D4D80" w:rsidP="00834774">
      <w:pPr>
        <w:tabs>
          <w:tab w:val="left" w:pos="567"/>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t xml:space="preserve">        2.1.1.</w:t>
      </w:r>
      <w:r w:rsidR="007D1D8B" w:rsidRPr="00D65B86">
        <w:rPr>
          <w:rFonts w:eastAsia="Times New Roman" w:cs="Times New Roman"/>
          <w:szCs w:val="28"/>
          <w:lang w:eastAsia="ru-RU"/>
        </w:rPr>
        <w:t xml:space="preserve"> Служебные жилые помещения специализированного жилищного фонда предоставляются при их наличии следующим категориям граждан:</w:t>
      </w:r>
    </w:p>
    <w:p w:rsidR="007D1D8B" w:rsidRPr="00D65B86" w:rsidRDefault="007D1D8B" w:rsidP="00834774">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lastRenderedPageBreak/>
        <w:t xml:space="preserve">        1) иногородним муниципальным служащим;</w:t>
      </w:r>
    </w:p>
    <w:p w:rsidR="007D1D8B" w:rsidRPr="00D65B86" w:rsidRDefault="007D1D8B" w:rsidP="00834774">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t xml:space="preserve">        2) иногородним гражданам, приглашенным администрацией городского округа город Стерлитамак для осуществления трудовой деятельности в муниципальных предприятиях и учреждениях;</w:t>
      </w:r>
    </w:p>
    <w:p w:rsidR="007D1D8B" w:rsidRPr="00D65B86" w:rsidRDefault="007D1D8B" w:rsidP="00834774">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t xml:space="preserve">        3) гражданам, работавшим дворниками</w:t>
      </w:r>
      <w:r w:rsidR="00D861C5" w:rsidRPr="00D65B86">
        <w:rPr>
          <w:rFonts w:eastAsia="Times New Roman" w:cs="Times New Roman"/>
          <w:szCs w:val="28"/>
          <w:lang w:eastAsia="ru-RU"/>
        </w:rPr>
        <w:t xml:space="preserve"> и слесарями-сантехниками</w:t>
      </w:r>
      <w:r w:rsidRPr="00D65B86">
        <w:rPr>
          <w:rFonts w:eastAsia="Times New Roman" w:cs="Times New Roman"/>
          <w:szCs w:val="28"/>
          <w:lang w:eastAsia="ru-RU"/>
        </w:rPr>
        <w:t xml:space="preserve"> в МУП «Управляющая компания «Жилкомсервис», состоявшим в списках очередности  до 2005 года  по предприятию на служебные жилые помещения и перешедшим в порядке перевода  в связи  с реформированием жилищно-коммунального хозяйства в другие предприятия, осуществляющим свою деятельность в жилищно-коммунальном хозяйстве и прод</w:t>
      </w:r>
      <w:r w:rsidR="00355E6C" w:rsidRPr="00D65B86">
        <w:rPr>
          <w:rFonts w:eastAsia="Times New Roman" w:cs="Times New Roman"/>
          <w:szCs w:val="28"/>
          <w:lang w:eastAsia="ru-RU"/>
        </w:rPr>
        <w:t>олжающим  работать дворниками</w:t>
      </w:r>
      <w:r w:rsidR="00D861C5" w:rsidRPr="00D65B86">
        <w:rPr>
          <w:rFonts w:eastAsia="Times New Roman" w:cs="Times New Roman"/>
          <w:szCs w:val="28"/>
          <w:lang w:eastAsia="ru-RU"/>
        </w:rPr>
        <w:t>, слесарями-сантехниками</w:t>
      </w:r>
      <w:r w:rsidRPr="00D65B86">
        <w:rPr>
          <w:rFonts w:eastAsia="Times New Roman" w:cs="Times New Roman"/>
          <w:szCs w:val="28"/>
          <w:lang w:eastAsia="ru-RU"/>
        </w:rPr>
        <w:t>.</w:t>
      </w:r>
    </w:p>
    <w:p w:rsidR="0055503D" w:rsidRPr="00D65B86" w:rsidRDefault="0055503D" w:rsidP="00834774">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tab/>
      </w:r>
      <w:r w:rsidR="007D4D80" w:rsidRPr="00D65B86">
        <w:rPr>
          <w:rFonts w:eastAsia="Times New Roman" w:cs="Times New Roman"/>
          <w:szCs w:val="28"/>
          <w:lang w:eastAsia="ru-RU"/>
        </w:rPr>
        <w:t>2.1.</w:t>
      </w:r>
      <w:r w:rsidR="009357FB" w:rsidRPr="00D65B86">
        <w:rPr>
          <w:rFonts w:eastAsia="Times New Roman" w:cs="Times New Roman"/>
          <w:szCs w:val="28"/>
          <w:lang w:eastAsia="ru-RU"/>
        </w:rPr>
        <w:t>2</w:t>
      </w:r>
      <w:r w:rsidRPr="00D65B86">
        <w:rPr>
          <w:rFonts w:eastAsia="Times New Roman" w:cs="Times New Roman"/>
          <w:szCs w:val="28"/>
          <w:lang w:eastAsia="ru-RU"/>
        </w:rPr>
        <w:t xml:space="preserve">.  </w:t>
      </w:r>
      <w:r w:rsidR="00963E5E" w:rsidRPr="00D65B86">
        <w:rPr>
          <w:rFonts w:eastAsia="Times New Roman" w:cs="Times New Roman"/>
          <w:szCs w:val="28"/>
          <w:lang w:eastAsia="ru-RU"/>
        </w:rPr>
        <w:t xml:space="preserve">Для предоставления </w:t>
      </w:r>
      <w:r w:rsidRPr="00D65B86">
        <w:rPr>
          <w:rFonts w:eastAsia="Times New Roman" w:cs="Times New Roman"/>
          <w:szCs w:val="28"/>
          <w:lang w:eastAsia="ru-RU"/>
        </w:rPr>
        <w:t xml:space="preserve">жилого помещения по договору  найма служебного жилого помещения </w:t>
      </w:r>
      <w:r w:rsidR="00963E5E" w:rsidRPr="00D65B86">
        <w:rPr>
          <w:rFonts w:eastAsia="Times New Roman" w:cs="Times New Roman"/>
          <w:szCs w:val="28"/>
          <w:lang w:eastAsia="ru-RU"/>
        </w:rPr>
        <w:t>необходимы следующие</w:t>
      </w:r>
      <w:r w:rsidRPr="00D65B86">
        <w:rPr>
          <w:rFonts w:eastAsia="Times New Roman" w:cs="Times New Roman"/>
          <w:szCs w:val="28"/>
          <w:lang w:eastAsia="ru-RU"/>
        </w:rPr>
        <w:t xml:space="preserve"> документ</w:t>
      </w:r>
      <w:r w:rsidR="00963E5E" w:rsidRPr="00D65B86">
        <w:rPr>
          <w:rFonts w:eastAsia="Times New Roman" w:cs="Times New Roman"/>
          <w:szCs w:val="28"/>
          <w:lang w:eastAsia="ru-RU"/>
        </w:rPr>
        <w:t>ы</w:t>
      </w:r>
      <w:r w:rsidRPr="00D65B86">
        <w:rPr>
          <w:rFonts w:eastAsia="Times New Roman" w:cs="Times New Roman"/>
          <w:szCs w:val="28"/>
          <w:lang w:eastAsia="ru-RU"/>
        </w:rPr>
        <w:t>:</w:t>
      </w:r>
    </w:p>
    <w:p w:rsidR="0055503D" w:rsidRPr="00D65B86" w:rsidRDefault="00963E5E" w:rsidP="00834774">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t>1)  заявление</w:t>
      </w:r>
      <w:r w:rsidR="0055503D" w:rsidRPr="00D65B86">
        <w:rPr>
          <w:rFonts w:eastAsia="Times New Roman" w:cs="Times New Roman"/>
          <w:szCs w:val="28"/>
          <w:lang w:eastAsia="ru-RU"/>
        </w:rPr>
        <w:t>;</w:t>
      </w:r>
    </w:p>
    <w:p w:rsidR="002D1D37" w:rsidRPr="00D65B86" w:rsidRDefault="009357FB" w:rsidP="00834774">
      <w:pPr>
        <w:spacing w:after="0" w:line="240" w:lineRule="auto"/>
        <w:ind w:firstLine="540"/>
        <w:jc w:val="both"/>
        <w:rPr>
          <w:rFonts w:cs="Times New Roman"/>
          <w:szCs w:val="28"/>
        </w:rPr>
      </w:pPr>
      <w:r w:rsidRPr="00D65B86">
        <w:rPr>
          <w:rFonts w:cs="Times New Roman"/>
          <w:szCs w:val="28"/>
        </w:rPr>
        <w:t>2</w:t>
      </w:r>
      <w:r w:rsidR="002D1D37" w:rsidRPr="00D65B86">
        <w:rPr>
          <w:rFonts w:cs="Times New Roman"/>
          <w:szCs w:val="28"/>
        </w:rPr>
        <w:t>) документы, удостоверяющие личность заявителя и членов его семьи;</w:t>
      </w:r>
    </w:p>
    <w:p w:rsidR="002D1D37" w:rsidRPr="00D65B86" w:rsidRDefault="009357FB" w:rsidP="00834774">
      <w:pPr>
        <w:spacing w:after="0" w:line="240" w:lineRule="auto"/>
        <w:ind w:firstLine="540"/>
        <w:jc w:val="both"/>
        <w:rPr>
          <w:rFonts w:cs="Times New Roman"/>
          <w:szCs w:val="28"/>
        </w:rPr>
      </w:pPr>
      <w:r w:rsidRPr="00D65B86">
        <w:rPr>
          <w:rFonts w:cs="Times New Roman"/>
          <w:szCs w:val="28"/>
        </w:rPr>
        <w:t>3</w:t>
      </w:r>
      <w:r w:rsidR="002D1D37" w:rsidRPr="00D65B86">
        <w:rPr>
          <w:rFonts w:cs="Times New Roman"/>
          <w:szCs w:val="28"/>
        </w:rPr>
        <w:t>) копия трудового договора либо копия служебного контракта;</w:t>
      </w:r>
    </w:p>
    <w:p w:rsidR="002D1D37" w:rsidRPr="00D65B86" w:rsidRDefault="009357FB" w:rsidP="00834774">
      <w:pPr>
        <w:spacing w:after="0" w:line="240" w:lineRule="auto"/>
        <w:ind w:firstLine="540"/>
        <w:jc w:val="both"/>
        <w:rPr>
          <w:rFonts w:cs="Times New Roman"/>
          <w:szCs w:val="28"/>
        </w:rPr>
      </w:pPr>
      <w:r w:rsidRPr="00D65B86">
        <w:rPr>
          <w:rFonts w:cs="Times New Roman"/>
          <w:szCs w:val="28"/>
        </w:rPr>
        <w:t>4</w:t>
      </w:r>
      <w:r w:rsidR="002D1D37" w:rsidRPr="00D65B86">
        <w:rPr>
          <w:rFonts w:cs="Times New Roman"/>
          <w:szCs w:val="28"/>
        </w:rPr>
        <w:t>) копия трудовой книжки;</w:t>
      </w:r>
    </w:p>
    <w:p w:rsidR="002D1D37" w:rsidRPr="00D65B86" w:rsidRDefault="009357FB" w:rsidP="00834774">
      <w:pPr>
        <w:spacing w:after="0" w:line="240" w:lineRule="auto"/>
        <w:ind w:firstLine="540"/>
        <w:jc w:val="both"/>
        <w:rPr>
          <w:rFonts w:cs="Times New Roman"/>
          <w:szCs w:val="28"/>
        </w:rPr>
      </w:pPr>
      <w:bookmarkStart w:id="2" w:name="P113"/>
      <w:bookmarkEnd w:id="2"/>
      <w:r w:rsidRPr="00D65B86">
        <w:rPr>
          <w:rFonts w:cs="Times New Roman"/>
          <w:szCs w:val="28"/>
        </w:rPr>
        <w:t>5</w:t>
      </w:r>
      <w:r w:rsidR="002D1D37" w:rsidRPr="00D65B86">
        <w:rPr>
          <w:rFonts w:cs="Times New Roman"/>
          <w:szCs w:val="28"/>
        </w:rPr>
        <w:t>) документ, подтверждающий регистрацию по месту жительства, - справка о составе семьи;</w:t>
      </w:r>
    </w:p>
    <w:p w:rsidR="002D1D37" w:rsidRPr="00D65B86" w:rsidRDefault="009357FB" w:rsidP="00834774">
      <w:pPr>
        <w:spacing w:after="0" w:line="240" w:lineRule="auto"/>
        <w:ind w:firstLine="540"/>
        <w:jc w:val="both"/>
        <w:rPr>
          <w:rFonts w:cs="Times New Roman"/>
          <w:szCs w:val="28"/>
        </w:rPr>
      </w:pPr>
      <w:r w:rsidRPr="00D65B86">
        <w:rPr>
          <w:rFonts w:cs="Times New Roman"/>
          <w:szCs w:val="28"/>
        </w:rPr>
        <w:t>6</w:t>
      </w:r>
      <w:r w:rsidR="002D1D37" w:rsidRPr="00D65B86">
        <w:rPr>
          <w:rFonts w:cs="Times New Roman"/>
          <w:szCs w:val="28"/>
        </w:rPr>
        <w:t xml:space="preserve">)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недвижимости заявителя, а также всех вселяющихся членов семьи, включая несовершеннолетних, на территории </w:t>
      </w:r>
      <w:r w:rsidR="0055503D" w:rsidRPr="00D65B86">
        <w:rPr>
          <w:rFonts w:cs="Times New Roman"/>
          <w:szCs w:val="28"/>
        </w:rPr>
        <w:t>городского округа город Стерлитамак</w:t>
      </w:r>
      <w:r w:rsidR="002D1D37" w:rsidRPr="00D65B86">
        <w:rPr>
          <w:rFonts w:cs="Times New Roman"/>
          <w:szCs w:val="28"/>
        </w:rPr>
        <w:t xml:space="preserve">), выданное территориальным органом Федеральной службы государственной регистрации, кадастра и картографии по </w:t>
      </w:r>
      <w:r w:rsidR="00355E6C" w:rsidRPr="00D65B86">
        <w:rPr>
          <w:rFonts w:cs="Times New Roman"/>
          <w:szCs w:val="28"/>
        </w:rPr>
        <w:t>Республике Башкортостан</w:t>
      </w:r>
      <w:r w:rsidR="004D03AA">
        <w:rPr>
          <w:rFonts w:cs="Times New Roman"/>
          <w:szCs w:val="28"/>
        </w:rPr>
        <w:t xml:space="preserve"> не позднее, </w:t>
      </w:r>
      <w:r w:rsidR="002D1D37" w:rsidRPr="00D65B86">
        <w:rPr>
          <w:rFonts w:cs="Times New Roman"/>
          <w:szCs w:val="28"/>
        </w:rPr>
        <w:t xml:space="preserve">чем за 30 дней до дня обращения заявителя в </w:t>
      </w:r>
      <w:r w:rsidR="0055503D" w:rsidRPr="00D65B86">
        <w:rPr>
          <w:rFonts w:cs="Times New Roman"/>
          <w:szCs w:val="28"/>
        </w:rPr>
        <w:t xml:space="preserve">орган местного </w:t>
      </w:r>
      <w:r w:rsidR="00BD7217" w:rsidRPr="00D65B86">
        <w:rPr>
          <w:rFonts w:cs="Times New Roman"/>
          <w:szCs w:val="28"/>
        </w:rPr>
        <w:t>самоуправления</w:t>
      </w:r>
      <w:r w:rsidR="002D1D37" w:rsidRPr="00D65B86">
        <w:rPr>
          <w:rFonts w:cs="Times New Roman"/>
          <w:szCs w:val="28"/>
        </w:rPr>
        <w:t>;</w:t>
      </w:r>
    </w:p>
    <w:p w:rsidR="002D1D37" w:rsidRPr="00D65B86" w:rsidRDefault="009357FB" w:rsidP="00834774">
      <w:pPr>
        <w:spacing w:after="0" w:line="240" w:lineRule="auto"/>
        <w:ind w:firstLine="540"/>
        <w:jc w:val="both"/>
        <w:rPr>
          <w:rFonts w:cs="Times New Roman"/>
          <w:szCs w:val="28"/>
        </w:rPr>
      </w:pPr>
      <w:r w:rsidRPr="00D65B86">
        <w:rPr>
          <w:rFonts w:cs="Times New Roman"/>
          <w:szCs w:val="28"/>
        </w:rPr>
        <w:t>7</w:t>
      </w:r>
      <w:r w:rsidR="002D1D37" w:rsidRPr="00D65B86">
        <w:rPr>
          <w:rFonts w:cs="Times New Roman"/>
          <w:szCs w:val="28"/>
        </w:rPr>
        <w:t xml:space="preserve">) справка о наличии (отсутствии) в собственности заявителя, а также всех вселяющихся членов семьи, включая несовершеннолетних, объектов недвижимости на территории </w:t>
      </w:r>
      <w:r w:rsidR="00BD7217" w:rsidRPr="00D65B86">
        <w:rPr>
          <w:rFonts w:cs="Times New Roman"/>
          <w:szCs w:val="28"/>
        </w:rPr>
        <w:t>городского округа город Стерлитамак</w:t>
      </w:r>
      <w:r w:rsidR="002D1D37" w:rsidRPr="00D65B86">
        <w:rPr>
          <w:rFonts w:cs="Times New Roman"/>
          <w:szCs w:val="28"/>
        </w:rPr>
        <w:t>, выданная органами или организациями по техническому учету и технической инвентаризации не позднее чем за 30 дней до дня обращения заявителя в орган</w:t>
      </w:r>
      <w:r w:rsidR="00BD7217" w:rsidRPr="00D65B86">
        <w:rPr>
          <w:rFonts w:cs="Times New Roman"/>
          <w:szCs w:val="28"/>
        </w:rPr>
        <w:t xml:space="preserve"> местного самоуправления</w:t>
      </w:r>
      <w:r w:rsidR="002D1D37" w:rsidRPr="00D65B86">
        <w:rPr>
          <w:rFonts w:cs="Times New Roman"/>
          <w:szCs w:val="28"/>
        </w:rPr>
        <w:t>;</w:t>
      </w:r>
    </w:p>
    <w:p w:rsidR="009357FB" w:rsidRPr="00D65B86" w:rsidRDefault="009357FB" w:rsidP="00834774">
      <w:pPr>
        <w:spacing w:after="0" w:line="240" w:lineRule="auto"/>
        <w:ind w:firstLine="540"/>
        <w:jc w:val="both"/>
        <w:rPr>
          <w:rFonts w:cs="Times New Roman"/>
          <w:szCs w:val="28"/>
        </w:rPr>
      </w:pPr>
      <w:bookmarkStart w:id="3" w:name="P118"/>
      <w:bookmarkStart w:id="4" w:name="P120"/>
      <w:bookmarkEnd w:id="3"/>
      <w:bookmarkEnd w:id="4"/>
      <w:r w:rsidRPr="00D65B86">
        <w:rPr>
          <w:rFonts w:cs="Times New Roman"/>
          <w:szCs w:val="28"/>
        </w:rPr>
        <w:t>2</w:t>
      </w:r>
      <w:r w:rsidR="002D1D37" w:rsidRPr="00D65B86">
        <w:rPr>
          <w:rFonts w:cs="Times New Roman"/>
          <w:szCs w:val="28"/>
        </w:rPr>
        <w:t>.</w:t>
      </w:r>
      <w:r w:rsidRPr="00D65B86">
        <w:rPr>
          <w:rFonts w:cs="Times New Roman"/>
          <w:szCs w:val="28"/>
        </w:rPr>
        <w:t>1.</w:t>
      </w:r>
      <w:r w:rsidR="002D1D37" w:rsidRPr="00D65B86">
        <w:rPr>
          <w:rFonts w:cs="Times New Roman"/>
          <w:szCs w:val="28"/>
        </w:rPr>
        <w:t xml:space="preserve">3. Документы (их копии), указанные в </w:t>
      </w:r>
      <w:hyperlink w:anchor="P113" w:history="1">
        <w:r w:rsidR="00D237AB" w:rsidRPr="00D65B86">
          <w:rPr>
            <w:rFonts w:cs="Times New Roman"/>
            <w:szCs w:val="28"/>
          </w:rPr>
          <w:t>подпунктах "5</w:t>
        </w:r>
        <w:r w:rsidR="002D1D37" w:rsidRPr="00D65B86">
          <w:rPr>
            <w:rFonts w:cs="Times New Roman"/>
            <w:szCs w:val="28"/>
          </w:rPr>
          <w:t>"</w:t>
        </w:r>
      </w:hyperlink>
      <w:r w:rsidR="002D1D37" w:rsidRPr="00D65B86">
        <w:rPr>
          <w:rFonts w:cs="Times New Roman"/>
          <w:szCs w:val="28"/>
        </w:rPr>
        <w:t xml:space="preserve"> - </w:t>
      </w:r>
      <w:hyperlink w:anchor="P118" w:history="1">
        <w:r w:rsidR="00D237AB" w:rsidRPr="00D65B86">
          <w:rPr>
            <w:rFonts w:cs="Times New Roman"/>
            <w:szCs w:val="28"/>
          </w:rPr>
          <w:t>"7</w:t>
        </w:r>
        <w:r w:rsidR="002D1D37" w:rsidRPr="00D65B86">
          <w:rPr>
            <w:rFonts w:cs="Times New Roman"/>
            <w:szCs w:val="28"/>
          </w:rPr>
          <w:t xml:space="preserve">" пункта </w:t>
        </w:r>
      </w:hyperlink>
      <w:r w:rsidR="00D237AB" w:rsidRPr="00D65B86">
        <w:rPr>
          <w:rFonts w:cs="Times New Roman"/>
          <w:szCs w:val="28"/>
        </w:rPr>
        <w:t>2.1.2</w:t>
      </w:r>
      <w:r w:rsidR="00BD7217" w:rsidRPr="00D65B86">
        <w:rPr>
          <w:rFonts w:cs="Times New Roman"/>
          <w:szCs w:val="28"/>
        </w:rPr>
        <w:t xml:space="preserve"> настоящего Положения</w:t>
      </w:r>
      <w:r w:rsidR="002D1D37" w:rsidRPr="00D65B86">
        <w:rPr>
          <w:rFonts w:cs="Times New Roman"/>
          <w:szCs w:val="28"/>
        </w:rPr>
        <w:t xml:space="preserve">, запрашиваются </w:t>
      </w:r>
      <w:r w:rsidR="00FE09EA" w:rsidRPr="00D65B86">
        <w:rPr>
          <w:rFonts w:cs="Times New Roman"/>
          <w:szCs w:val="28"/>
        </w:rPr>
        <w:t xml:space="preserve">администрацией городского округа город Стерлитамак </w:t>
      </w:r>
      <w:r w:rsidRPr="00D65B86">
        <w:rPr>
          <w:rFonts w:cs="Times New Roman"/>
          <w:szCs w:val="28"/>
        </w:rPr>
        <w:t xml:space="preserve">с использованием единой системы межведомственного электронного взаимодействия </w:t>
      </w:r>
      <w:r w:rsidR="002D1D37" w:rsidRPr="00D65B86">
        <w:rPr>
          <w:rFonts w:cs="Times New Roman"/>
          <w:szCs w:val="28"/>
        </w:rPr>
        <w:t>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w:t>
      </w:r>
      <w:r w:rsidRPr="00D65B86">
        <w:rPr>
          <w:rFonts w:cs="Times New Roman"/>
          <w:szCs w:val="28"/>
        </w:rPr>
        <w:t>.</w:t>
      </w:r>
      <w:r w:rsidR="002D1D37" w:rsidRPr="00D65B86">
        <w:rPr>
          <w:rFonts w:cs="Times New Roman"/>
          <w:szCs w:val="28"/>
        </w:rPr>
        <w:t xml:space="preserve"> Заявители вправе представить указанные документы по собственной инициативе.</w:t>
      </w:r>
    </w:p>
    <w:p w:rsidR="002D1D37" w:rsidRPr="00D65B86" w:rsidRDefault="007D4D80" w:rsidP="00834774">
      <w:pPr>
        <w:spacing w:after="0" w:line="240" w:lineRule="auto"/>
        <w:ind w:firstLine="540"/>
        <w:jc w:val="both"/>
        <w:rPr>
          <w:rFonts w:cs="Times New Roman"/>
          <w:szCs w:val="28"/>
        </w:rPr>
      </w:pPr>
      <w:bookmarkStart w:id="5" w:name="P122"/>
      <w:bookmarkEnd w:id="5"/>
      <w:r w:rsidRPr="00D65B86">
        <w:rPr>
          <w:rFonts w:cs="Times New Roman"/>
          <w:szCs w:val="28"/>
        </w:rPr>
        <w:t>2</w:t>
      </w:r>
      <w:r w:rsidR="002D1D37" w:rsidRPr="00D65B86">
        <w:rPr>
          <w:rFonts w:cs="Times New Roman"/>
          <w:szCs w:val="28"/>
        </w:rPr>
        <w:t>.</w:t>
      </w:r>
      <w:r w:rsidRPr="00D65B86">
        <w:rPr>
          <w:rFonts w:cs="Times New Roman"/>
          <w:szCs w:val="28"/>
        </w:rPr>
        <w:t>1.</w:t>
      </w:r>
      <w:r w:rsidR="002D1D37" w:rsidRPr="00D65B86">
        <w:rPr>
          <w:rFonts w:cs="Times New Roman"/>
          <w:szCs w:val="28"/>
        </w:rPr>
        <w:t xml:space="preserve">4. После принятия </w:t>
      </w:r>
      <w:r w:rsidR="008274F3" w:rsidRPr="00D65B86">
        <w:rPr>
          <w:rFonts w:cs="Times New Roman"/>
          <w:szCs w:val="28"/>
        </w:rPr>
        <w:t>постановления</w:t>
      </w:r>
      <w:r w:rsidR="002D1D37" w:rsidRPr="00D65B86">
        <w:rPr>
          <w:rFonts w:cs="Times New Roman"/>
          <w:szCs w:val="28"/>
        </w:rPr>
        <w:t xml:space="preserve"> о предоставлении служебного жилого помещения с гражданином </w:t>
      </w:r>
      <w:r w:rsidR="008274F3" w:rsidRPr="00D65B86">
        <w:rPr>
          <w:rFonts w:cs="Times New Roman"/>
          <w:szCs w:val="28"/>
        </w:rPr>
        <w:t xml:space="preserve">заключается </w:t>
      </w:r>
      <w:r w:rsidR="002D1D37" w:rsidRPr="00D65B86">
        <w:rPr>
          <w:rFonts w:cs="Times New Roman"/>
          <w:szCs w:val="28"/>
        </w:rPr>
        <w:t xml:space="preserve">договор найма служебного жилого помещения, в соответствии с которым гражданину и членам его семьи </w:t>
      </w:r>
      <w:r w:rsidR="008274F3" w:rsidRPr="00D65B86">
        <w:rPr>
          <w:rFonts w:cs="Times New Roman"/>
          <w:szCs w:val="28"/>
        </w:rPr>
        <w:t xml:space="preserve">передается </w:t>
      </w:r>
      <w:r w:rsidR="002D1D37" w:rsidRPr="00D65B86">
        <w:rPr>
          <w:rFonts w:cs="Times New Roman"/>
          <w:szCs w:val="28"/>
        </w:rPr>
        <w:t>служебное жилое поме</w:t>
      </w:r>
      <w:r w:rsidR="00E53C1B" w:rsidRPr="00D65B86">
        <w:rPr>
          <w:rFonts w:cs="Times New Roman"/>
          <w:szCs w:val="28"/>
        </w:rPr>
        <w:t>щение для временного проживания.</w:t>
      </w:r>
    </w:p>
    <w:p w:rsidR="00285CA2" w:rsidRPr="00D65B86" w:rsidRDefault="007D4D80" w:rsidP="00834774">
      <w:pPr>
        <w:spacing w:after="0" w:line="240" w:lineRule="auto"/>
        <w:ind w:firstLine="540"/>
        <w:jc w:val="both"/>
        <w:rPr>
          <w:rFonts w:cs="Times New Roman"/>
          <w:szCs w:val="28"/>
        </w:rPr>
      </w:pPr>
      <w:bookmarkStart w:id="6" w:name="P129"/>
      <w:bookmarkEnd w:id="6"/>
      <w:r w:rsidRPr="00D65B86">
        <w:rPr>
          <w:rFonts w:cs="Times New Roman"/>
          <w:szCs w:val="28"/>
        </w:rPr>
        <w:t>2.1</w:t>
      </w:r>
      <w:r w:rsidR="002D1D37" w:rsidRPr="00D65B86">
        <w:rPr>
          <w:rFonts w:cs="Times New Roman"/>
          <w:szCs w:val="28"/>
        </w:rPr>
        <w:t>.</w:t>
      </w:r>
      <w:r w:rsidRPr="00D65B86">
        <w:rPr>
          <w:rFonts w:cs="Times New Roman"/>
          <w:szCs w:val="28"/>
        </w:rPr>
        <w:t>5</w:t>
      </w:r>
      <w:r w:rsidR="002D1D37" w:rsidRPr="00D65B86">
        <w:rPr>
          <w:rFonts w:cs="Times New Roman"/>
          <w:szCs w:val="28"/>
        </w:rPr>
        <w:t xml:space="preserve">. Прекращение трудовых отношений либо пребывания на </w:t>
      </w:r>
      <w:r w:rsidR="005B620B" w:rsidRPr="00D65B86">
        <w:rPr>
          <w:rFonts w:cs="Times New Roman"/>
          <w:szCs w:val="28"/>
        </w:rPr>
        <w:t xml:space="preserve">должности </w:t>
      </w:r>
      <w:r w:rsidR="008274F3" w:rsidRPr="00D65B86">
        <w:rPr>
          <w:rFonts w:cs="Times New Roman"/>
          <w:szCs w:val="28"/>
        </w:rPr>
        <w:t xml:space="preserve">муниципальной </w:t>
      </w:r>
      <w:r w:rsidR="005B620B" w:rsidRPr="00D65B86">
        <w:rPr>
          <w:rFonts w:cs="Times New Roman"/>
          <w:szCs w:val="28"/>
        </w:rPr>
        <w:t xml:space="preserve">службы </w:t>
      </w:r>
      <w:r w:rsidR="003F5760" w:rsidRPr="00D65B86">
        <w:rPr>
          <w:rFonts w:cs="Times New Roman"/>
          <w:szCs w:val="28"/>
        </w:rPr>
        <w:t>является основанием</w:t>
      </w:r>
      <w:r w:rsidR="002D1D37" w:rsidRPr="00D65B86">
        <w:rPr>
          <w:rFonts w:cs="Times New Roman"/>
          <w:szCs w:val="28"/>
        </w:rPr>
        <w:t xml:space="preserve"> для расторжения договора найма служебного жилого помещения.</w:t>
      </w:r>
    </w:p>
    <w:p w:rsidR="00285CA2" w:rsidRPr="00D65B86" w:rsidRDefault="00285CA2" w:rsidP="00834774">
      <w:pPr>
        <w:spacing w:after="0" w:line="240" w:lineRule="auto"/>
        <w:ind w:firstLine="540"/>
        <w:jc w:val="both"/>
        <w:rPr>
          <w:rFonts w:cs="Times New Roman"/>
          <w:szCs w:val="28"/>
        </w:rPr>
      </w:pPr>
    </w:p>
    <w:p w:rsidR="00C821EB" w:rsidRDefault="00C821EB" w:rsidP="00834774">
      <w:pPr>
        <w:tabs>
          <w:tab w:val="left" w:pos="540"/>
        </w:tabs>
        <w:autoSpaceDE w:val="0"/>
        <w:autoSpaceDN w:val="0"/>
        <w:adjustRightInd w:val="0"/>
        <w:spacing w:after="0" w:line="240" w:lineRule="auto"/>
        <w:jc w:val="center"/>
        <w:outlineLvl w:val="1"/>
        <w:rPr>
          <w:rFonts w:eastAsia="Times New Roman" w:cs="Times New Roman"/>
          <w:szCs w:val="28"/>
          <w:lang w:eastAsia="ru-RU"/>
        </w:rPr>
      </w:pPr>
    </w:p>
    <w:p w:rsidR="00C821EB" w:rsidRDefault="00C821EB" w:rsidP="00834774">
      <w:pPr>
        <w:tabs>
          <w:tab w:val="left" w:pos="540"/>
        </w:tabs>
        <w:autoSpaceDE w:val="0"/>
        <w:autoSpaceDN w:val="0"/>
        <w:adjustRightInd w:val="0"/>
        <w:spacing w:after="0" w:line="240" w:lineRule="auto"/>
        <w:jc w:val="center"/>
        <w:outlineLvl w:val="1"/>
        <w:rPr>
          <w:rFonts w:eastAsia="Times New Roman" w:cs="Times New Roman"/>
          <w:szCs w:val="28"/>
          <w:lang w:eastAsia="ru-RU"/>
        </w:rPr>
      </w:pPr>
    </w:p>
    <w:p w:rsidR="00285CA2" w:rsidRPr="00D65B86" w:rsidRDefault="00285CA2" w:rsidP="00834774">
      <w:pPr>
        <w:tabs>
          <w:tab w:val="left" w:pos="540"/>
        </w:tabs>
        <w:autoSpaceDE w:val="0"/>
        <w:autoSpaceDN w:val="0"/>
        <w:adjustRightInd w:val="0"/>
        <w:spacing w:after="0" w:line="240" w:lineRule="auto"/>
        <w:jc w:val="center"/>
        <w:outlineLvl w:val="1"/>
        <w:rPr>
          <w:rFonts w:eastAsia="Times New Roman" w:cs="Times New Roman"/>
          <w:szCs w:val="28"/>
          <w:lang w:eastAsia="ru-RU"/>
        </w:rPr>
      </w:pPr>
      <w:r w:rsidRPr="00D65B86">
        <w:rPr>
          <w:rFonts w:eastAsia="Times New Roman" w:cs="Times New Roman"/>
          <w:szCs w:val="28"/>
          <w:lang w:eastAsia="ru-RU"/>
        </w:rPr>
        <w:t xml:space="preserve">2.2. Исключение служебного  жилого помещения </w:t>
      </w:r>
    </w:p>
    <w:p w:rsidR="00285CA2" w:rsidRPr="00D65B86" w:rsidRDefault="00285CA2" w:rsidP="00834774">
      <w:pPr>
        <w:tabs>
          <w:tab w:val="left" w:pos="540"/>
        </w:tabs>
        <w:autoSpaceDE w:val="0"/>
        <w:autoSpaceDN w:val="0"/>
        <w:adjustRightInd w:val="0"/>
        <w:spacing w:after="0" w:line="240" w:lineRule="auto"/>
        <w:jc w:val="center"/>
        <w:outlineLvl w:val="1"/>
        <w:rPr>
          <w:rFonts w:eastAsia="Times New Roman" w:cs="Times New Roman"/>
          <w:szCs w:val="28"/>
          <w:lang w:eastAsia="ru-RU"/>
        </w:rPr>
      </w:pPr>
      <w:r w:rsidRPr="00D65B86">
        <w:rPr>
          <w:rFonts w:eastAsia="Times New Roman" w:cs="Times New Roman"/>
          <w:szCs w:val="28"/>
          <w:lang w:eastAsia="ru-RU"/>
        </w:rPr>
        <w:t>из специализированного жилищного фонда.</w:t>
      </w:r>
    </w:p>
    <w:p w:rsidR="00285CA2" w:rsidRPr="00D65B86" w:rsidRDefault="00285CA2" w:rsidP="00834774">
      <w:pPr>
        <w:tabs>
          <w:tab w:val="left" w:pos="540"/>
        </w:tabs>
        <w:autoSpaceDE w:val="0"/>
        <w:autoSpaceDN w:val="0"/>
        <w:adjustRightInd w:val="0"/>
        <w:spacing w:after="0" w:line="240" w:lineRule="auto"/>
        <w:jc w:val="center"/>
        <w:outlineLvl w:val="1"/>
        <w:rPr>
          <w:rFonts w:eastAsia="Times New Roman" w:cs="Times New Roman"/>
          <w:szCs w:val="28"/>
          <w:lang w:eastAsia="ru-RU"/>
        </w:rPr>
      </w:pPr>
    </w:p>
    <w:p w:rsidR="00285CA2" w:rsidRPr="00D65B86" w:rsidRDefault="00285CA2" w:rsidP="00834774">
      <w:pPr>
        <w:tabs>
          <w:tab w:val="left" w:pos="567"/>
        </w:tabs>
        <w:spacing w:after="0" w:line="240" w:lineRule="auto"/>
        <w:jc w:val="both"/>
        <w:rPr>
          <w:rFonts w:eastAsia="Times New Roman" w:cs="Times New Roman"/>
          <w:szCs w:val="28"/>
          <w:lang w:eastAsia="ru-RU"/>
        </w:rPr>
      </w:pPr>
      <w:r w:rsidRPr="00D65B86">
        <w:rPr>
          <w:rFonts w:eastAsia="Times New Roman" w:cs="Times New Roman"/>
          <w:szCs w:val="28"/>
          <w:lang w:eastAsia="ru-RU"/>
        </w:rPr>
        <w:t xml:space="preserve">        2.2.1. Постановлением администрации городского округа город Стерли</w:t>
      </w:r>
      <w:r w:rsidR="00C5475E" w:rsidRPr="00D65B86">
        <w:rPr>
          <w:rFonts w:eastAsia="Times New Roman" w:cs="Times New Roman"/>
          <w:szCs w:val="28"/>
          <w:lang w:eastAsia="ru-RU"/>
        </w:rPr>
        <w:t xml:space="preserve">тамак служебные жилые помещения, предоставленные гражданам, </w:t>
      </w:r>
      <w:r w:rsidRPr="00D65B86">
        <w:rPr>
          <w:rFonts w:eastAsia="Times New Roman" w:cs="Times New Roman"/>
          <w:szCs w:val="28"/>
          <w:lang w:eastAsia="ru-RU"/>
        </w:rPr>
        <w:t>могут быть исключены из специализированного жилищного фонда с последующим заключением  договоров социального найма следующим категориям граждан:</w:t>
      </w:r>
    </w:p>
    <w:p w:rsidR="00285CA2" w:rsidRPr="00D65B86" w:rsidRDefault="00285CA2" w:rsidP="00834774">
      <w:pPr>
        <w:tabs>
          <w:tab w:val="left" w:pos="567"/>
        </w:tabs>
        <w:spacing w:after="0" w:line="240" w:lineRule="auto"/>
        <w:jc w:val="both"/>
        <w:rPr>
          <w:rFonts w:eastAsia="Times New Roman" w:cs="Times New Roman"/>
          <w:szCs w:val="28"/>
          <w:lang w:eastAsia="ru-RU"/>
        </w:rPr>
      </w:pPr>
      <w:r w:rsidRPr="00D65B86">
        <w:rPr>
          <w:rFonts w:eastAsia="Times New Roman" w:cs="Times New Roman"/>
          <w:szCs w:val="28"/>
          <w:lang w:eastAsia="ru-RU"/>
        </w:rPr>
        <w:t xml:space="preserve">         1) получившим служебные жилые помещения до 1 марта 2005 года</w:t>
      </w:r>
      <w:r w:rsidR="00C5475E" w:rsidRPr="00D65B86">
        <w:rPr>
          <w:rFonts w:eastAsia="Times New Roman" w:cs="Times New Roman"/>
          <w:szCs w:val="28"/>
          <w:lang w:eastAsia="ru-RU"/>
        </w:rPr>
        <w:t xml:space="preserve"> и относящих</w:t>
      </w:r>
      <w:r w:rsidRPr="00D65B86">
        <w:rPr>
          <w:rFonts w:eastAsia="Times New Roman" w:cs="Times New Roman"/>
          <w:szCs w:val="28"/>
          <w:lang w:eastAsia="ru-RU"/>
        </w:rPr>
        <w:t>ся к одной из категорий граждан, установленных ст. 108 Жилищного кодекса РСФСР, действовавшего до введения в действие Жилищного кодекса Российской Федерации</w:t>
      </w:r>
      <w:r w:rsidR="00AB752B" w:rsidRPr="00D65B86">
        <w:rPr>
          <w:rFonts w:eastAsia="Times New Roman" w:cs="Times New Roman"/>
          <w:szCs w:val="28"/>
          <w:lang w:eastAsia="ru-RU"/>
        </w:rPr>
        <w:t>;</w:t>
      </w:r>
    </w:p>
    <w:p w:rsidR="00AB752B" w:rsidRPr="00D65B86" w:rsidRDefault="00AB752B" w:rsidP="00834774">
      <w:pPr>
        <w:tabs>
          <w:tab w:val="left" w:pos="567"/>
        </w:tabs>
        <w:spacing w:after="0" w:line="240" w:lineRule="auto"/>
        <w:jc w:val="both"/>
        <w:rPr>
          <w:rFonts w:eastAsia="Times New Roman" w:cs="Times New Roman"/>
          <w:szCs w:val="28"/>
          <w:lang w:eastAsia="ru-RU"/>
        </w:rPr>
      </w:pPr>
      <w:r w:rsidRPr="00D65B86">
        <w:rPr>
          <w:rFonts w:eastAsia="Times New Roman" w:cs="Times New Roman"/>
          <w:szCs w:val="28"/>
          <w:lang w:eastAsia="ru-RU"/>
        </w:rPr>
        <w:tab/>
        <w:t>2) получившим служебные жилые помещения после 1 марта 2005 года</w:t>
      </w:r>
      <w:r w:rsidR="00C5475E" w:rsidRPr="00D65B86">
        <w:rPr>
          <w:rFonts w:eastAsia="Times New Roman" w:cs="Times New Roman"/>
          <w:szCs w:val="28"/>
          <w:lang w:eastAsia="ru-RU"/>
        </w:rPr>
        <w:t xml:space="preserve"> и относящих</w:t>
      </w:r>
      <w:r w:rsidRPr="00D65B86">
        <w:rPr>
          <w:rFonts w:eastAsia="Times New Roman" w:cs="Times New Roman"/>
          <w:szCs w:val="28"/>
          <w:lang w:eastAsia="ru-RU"/>
        </w:rPr>
        <w:t xml:space="preserve">ся к одной из категорий граждан, установленных ст. 103 Жилищного кодекса Российской Федерации, и </w:t>
      </w:r>
      <w:r w:rsidR="00285CA2" w:rsidRPr="00D65B86">
        <w:rPr>
          <w:rFonts w:eastAsia="Times New Roman" w:cs="Times New Roman"/>
          <w:szCs w:val="28"/>
          <w:lang w:eastAsia="ru-RU"/>
        </w:rPr>
        <w:t>не являющ</w:t>
      </w:r>
      <w:r w:rsidR="00F50169" w:rsidRPr="00D65B86">
        <w:rPr>
          <w:rFonts w:eastAsia="Times New Roman" w:cs="Times New Roman"/>
          <w:szCs w:val="28"/>
          <w:lang w:eastAsia="ru-RU"/>
        </w:rPr>
        <w:t>их</w:t>
      </w:r>
      <w:r w:rsidR="00285CA2" w:rsidRPr="00D65B86">
        <w:rPr>
          <w:rFonts w:eastAsia="Times New Roman" w:cs="Times New Roman"/>
          <w:szCs w:val="28"/>
          <w:lang w:eastAsia="ru-RU"/>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w:t>
      </w:r>
      <w:r w:rsidR="00F50169" w:rsidRPr="00D65B86">
        <w:rPr>
          <w:rFonts w:eastAsia="Times New Roman" w:cs="Times New Roman"/>
          <w:szCs w:val="28"/>
          <w:lang w:eastAsia="ru-RU"/>
        </w:rPr>
        <w:t>х</w:t>
      </w:r>
      <w:r w:rsidR="00285CA2" w:rsidRPr="00D65B86">
        <w:rPr>
          <w:rFonts w:eastAsia="Times New Roman" w:cs="Times New Roman"/>
          <w:szCs w:val="28"/>
          <w:lang w:eastAsia="ru-RU"/>
        </w:rPr>
        <w:t xml:space="preserve"> на учете в качестве</w:t>
      </w:r>
      <w:r w:rsidRPr="00D65B86">
        <w:rPr>
          <w:rFonts w:eastAsia="Times New Roman" w:cs="Times New Roman"/>
          <w:szCs w:val="28"/>
          <w:lang w:eastAsia="ru-RU"/>
        </w:rPr>
        <w:t>нуждающихся в жилых помещениях.</w:t>
      </w:r>
    </w:p>
    <w:p w:rsidR="00285CA2" w:rsidRPr="00D65B86" w:rsidRDefault="00285CA2" w:rsidP="00834774">
      <w:pPr>
        <w:tabs>
          <w:tab w:val="left" w:pos="567"/>
        </w:tabs>
        <w:autoSpaceDE w:val="0"/>
        <w:autoSpaceDN w:val="0"/>
        <w:adjustRightInd w:val="0"/>
        <w:spacing w:after="0" w:line="240" w:lineRule="auto"/>
        <w:jc w:val="both"/>
        <w:outlineLvl w:val="2"/>
        <w:rPr>
          <w:rFonts w:eastAsia="Times New Roman" w:cs="Times New Roman"/>
          <w:szCs w:val="28"/>
          <w:lang w:eastAsia="ru-RU"/>
        </w:rPr>
      </w:pPr>
      <w:r w:rsidRPr="00D65B86">
        <w:rPr>
          <w:rFonts w:eastAsia="Times New Roman" w:cs="Times New Roman"/>
          <w:szCs w:val="28"/>
          <w:lang w:eastAsia="ru-RU"/>
        </w:rPr>
        <w:t xml:space="preserve">         2.2.</w:t>
      </w:r>
      <w:r w:rsidR="007D4D80" w:rsidRPr="00D65B86">
        <w:rPr>
          <w:rFonts w:eastAsia="Times New Roman" w:cs="Times New Roman"/>
          <w:szCs w:val="28"/>
          <w:lang w:eastAsia="ru-RU"/>
        </w:rPr>
        <w:t>2</w:t>
      </w:r>
      <w:r w:rsidRPr="00D65B86">
        <w:rPr>
          <w:rFonts w:eastAsia="Times New Roman" w:cs="Times New Roman"/>
          <w:szCs w:val="28"/>
          <w:lang w:eastAsia="ru-RU"/>
        </w:rPr>
        <w:t>. Исключение служебных жилых помещений</w:t>
      </w:r>
      <w:r w:rsidR="00D237AB" w:rsidRPr="00D65B86">
        <w:rPr>
          <w:rFonts w:eastAsia="Times New Roman" w:cs="Times New Roman"/>
          <w:szCs w:val="28"/>
          <w:lang w:eastAsia="ru-RU"/>
        </w:rPr>
        <w:t xml:space="preserve">,предоставленных гражданам, </w:t>
      </w:r>
      <w:r w:rsidRPr="00D65B86">
        <w:rPr>
          <w:rFonts w:eastAsia="Times New Roman" w:cs="Times New Roman"/>
          <w:szCs w:val="28"/>
          <w:lang w:eastAsia="ru-RU"/>
        </w:rPr>
        <w:t>из специализированного жилищного фонда  осуществляется на основании следующих документов:</w:t>
      </w:r>
    </w:p>
    <w:p w:rsidR="00285CA2" w:rsidRPr="00D65B86" w:rsidRDefault="00963E5E" w:rsidP="00834774">
      <w:pPr>
        <w:tabs>
          <w:tab w:val="left" w:pos="567"/>
        </w:tabs>
        <w:autoSpaceDE w:val="0"/>
        <w:autoSpaceDN w:val="0"/>
        <w:adjustRightInd w:val="0"/>
        <w:spacing w:after="0" w:line="240" w:lineRule="auto"/>
        <w:jc w:val="both"/>
        <w:outlineLvl w:val="2"/>
        <w:rPr>
          <w:rFonts w:eastAsia="Times New Roman" w:cs="Times New Roman"/>
          <w:szCs w:val="28"/>
          <w:lang w:eastAsia="ru-RU"/>
        </w:rPr>
      </w:pPr>
      <w:r w:rsidRPr="00D65B86">
        <w:rPr>
          <w:rFonts w:eastAsia="Times New Roman" w:cs="Times New Roman"/>
          <w:szCs w:val="28"/>
          <w:lang w:eastAsia="ru-RU"/>
        </w:rPr>
        <w:t>1) заявления</w:t>
      </w:r>
      <w:r w:rsidR="00285CA2" w:rsidRPr="00D65B86">
        <w:rPr>
          <w:rFonts w:eastAsia="Times New Roman" w:cs="Times New Roman"/>
          <w:szCs w:val="28"/>
          <w:lang w:eastAsia="ru-RU"/>
        </w:rPr>
        <w:t>;</w:t>
      </w:r>
    </w:p>
    <w:p w:rsidR="00285CA2" w:rsidRPr="00D65B86" w:rsidRDefault="00C5475E" w:rsidP="00834774">
      <w:pPr>
        <w:tabs>
          <w:tab w:val="left" w:pos="567"/>
          <w:tab w:val="left" w:pos="720"/>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t>2</w:t>
      </w:r>
      <w:r w:rsidR="00285CA2" w:rsidRPr="00D65B86">
        <w:rPr>
          <w:rFonts w:eastAsia="Times New Roman" w:cs="Times New Roman"/>
          <w:szCs w:val="28"/>
          <w:lang w:eastAsia="ru-RU"/>
        </w:rPr>
        <w:t>) копий паспортов или иных документов, удостоверяющих личность гражданина–заявителя и членов его семьи;</w:t>
      </w:r>
    </w:p>
    <w:p w:rsidR="00285CA2" w:rsidRPr="00D65B86" w:rsidRDefault="00C5475E" w:rsidP="00834774">
      <w:pPr>
        <w:tabs>
          <w:tab w:val="left" w:pos="426"/>
        </w:tabs>
        <w:spacing w:after="0" w:line="240" w:lineRule="auto"/>
        <w:jc w:val="both"/>
        <w:rPr>
          <w:rFonts w:eastAsia="Times New Roman" w:cs="Times New Roman"/>
          <w:szCs w:val="28"/>
          <w:lang w:eastAsia="ru-RU"/>
        </w:rPr>
      </w:pPr>
      <w:r w:rsidRPr="00D65B86">
        <w:rPr>
          <w:rFonts w:eastAsia="Times New Roman" w:cs="Times New Roman"/>
          <w:szCs w:val="28"/>
          <w:lang w:eastAsia="ru-RU"/>
        </w:rPr>
        <w:t>3</w:t>
      </w:r>
      <w:r w:rsidR="00285CA2" w:rsidRPr="00D65B86">
        <w:rPr>
          <w:rFonts w:eastAsia="Times New Roman" w:cs="Times New Roman"/>
          <w:szCs w:val="28"/>
          <w:lang w:eastAsia="ru-RU"/>
        </w:rPr>
        <w:t>) копии трудовой книжки, в</w:t>
      </w:r>
      <w:r w:rsidR="00963E5E" w:rsidRPr="00D65B86">
        <w:rPr>
          <w:rFonts w:eastAsia="Times New Roman" w:cs="Times New Roman"/>
          <w:szCs w:val="28"/>
          <w:lang w:eastAsia="ru-RU"/>
        </w:rPr>
        <w:t>ыданной работодателем заявителя</w:t>
      </w:r>
      <w:r w:rsidR="00963E5E" w:rsidRPr="00D65B86">
        <w:rPr>
          <w:rFonts w:cs="Times New Roman"/>
          <w:szCs w:val="28"/>
        </w:rPr>
        <w:t>(</w:t>
      </w:r>
      <w:r w:rsidRPr="00D65B86">
        <w:rPr>
          <w:rFonts w:cs="Times New Roman"/>
          <w:szCs w:val="28"/>
        </w:rPr>
        <w:t xml:space="preserve">для граждан, указанных в </w:t>
      </w:r>
      <w:r w:rsidR="00C6776E" w:rsidRPr="00D65B86">
        <w:rPr>
          <w:rFonts w:cs="Times New Roman"/>
          <w:szCs w:val="28"/>
        </w:rPr>
        <w:t xml:space="preserve">подпункте 1 </w:t>
      </w:r>
      <w:r w:rsidR="003F5760" w:rsidRPr="00D65B86">
        <w:rPr>
          <w:rFonts w:cs="Times New Roman"/>
          <w:szCs w:val="28"/>
        </w:rPr>
        <w:t>пункта</w:t>
      </w:r>
      <w:r w:rsidRPr="00D65B86">
        <w:rPr>
          <w:rFonts w:cs="Times New Roman"/>
          <w:szCs w:val="28"/>
        </w:rPr>
        <w:t xml:space="preserve"> 2.2.1 Положения</w:t>
      </w:r>
      <w:r w:rsidR="00963E5E" w:rsidRPr="00D65B86">
        <w:rPr>
          <w:rFonts w:cs="Times New Roman"/>
          <w:szCs w:val="28"/>
        </w:rPr>
        <w:t>)</w:t>
      </w:r>
      <w:r w:rsidRPr="00D65B86">
        <w:rPr>
          <w:rFonts w:cs="Times New Roman"/>
          <w:szCs w:val="28"/>
        </w:rPr>
        <w:t>;</w:t>
      </w:r>
    </w:p>
    <w:p w:rsidR="00963E5E" w:rsidRPr="00D65B86" w:rsidRDefault="00C5475E" w:rsidP="00834774">
      <w:pPr>
        <w:spacing w:after="0" w:line="240" w:lineRule="auto"/>
        <w:ind w:firstLine="540"/>
        <w:jc w:val="both"/>
        <w:rPr>
          <w:rFonts w:cs="Times New Roman"/>
          <w:szCs w:val="28"/>
        </w:rPr>
      </w:pPr>
      <w:r w:rsidRPr="00D65B86">
        <w:rPr>
          <w:rFonts w:eastAsia="Times New Roman" w:cs="Times New Roman"/>
          <w:szCs w:val="28"/>
          <w:lang w:eastAsia="ru-RU"/>
        </w:rPr>
        <w:t>4</w:t>
      </w:r>
      <w:r w:rsidR="00285CA2" w:rsidRPr="00D65B86">
        <w:rPr>
          <w:rFonts w:eastAsia="Times New Roman" w:cs="Times New Roman"/>
          <w:szCs w:val="28"/>
          <w:lang w:eastAsia="ru-RU"/>
        </w:rPr>
        <w:t xml:space="preserve">) </w:t>
      </w:r>
      <w:r w:rsidR="00963E5E" w:rsidRPr="00D65B86">
        <w:rPr>
          <w:rFonts w:cs="Times New Roman"/>
          <w:szCs w:val="28"/>
        </w:rPr>
        <w:t>документа</w:t>
      </w:r>
      <w:r w:rsidR="00C6776E" w:rsidRPr="00D65B86">
        <w:rPr>
          <w:rFonts w:cs="Times New Roman"/>
          <w:szCs w:val="28"/>
        </w:rPr>
        <w:t>, подтверждающего</w:t>
      </w:r>
      <w:r w:rsidR="00963E5E" w:rsidRPr="00D65B86">
        <w:rPr>
          <w:rFonts w:cs="Times New Roman"/>
          <w:szCs w:val="28"/>
        </w:rPr>
        <w:t xml:space="preserve"> регистрацию по месту жительства, - справка о составе семьи;</w:t>
      </w:r>
    </w:p>
    <w:p w:rsidR="00C6776E" w:rsidRPr="00D65B86" w:rsidRDefault="007507EF" w:rsidP="00834774">
      <w:pPr>
        <w:tabs>
          <w:tab w:val="left" w:pos="426"/>
        </w:tabs>
        <w:spacing w:after="0" w:line="240" w:lineRule="auto"/>
        <w:jc w:val="both"/>
        <w:rPr>
          <w:rFonts w:cs="Times New Roman"/>
          <w:szCs w:val="28"/>
        </w:rPr>
      </w:pPr>
      <w:r w:rsidRPr="00D65B86">
        <w:rPr>
          <w:rFonts w:eastAsia="Times New Roman" w:cs="Times New Roman"/>
          <w:szCs w:val="28"/>
          <w:lang w:eastAsia="ru-RU"/>
        </w:rPr>
        <w:t>5</w:t>
      </w:r>
      <w:r w:rsidR="00285CA2" w:rsidRPr="00D65B86">
        <w:rPr>
          <w:rFonts w:eastAsia="Times New Roman" w:cs="Times New Roman"/>
          <w:szCs w:val="28"/>
          <w:lang w:eastAsia="ru-RU"/>
        </w:rPr>
        <w:t>) справки органов, осуществляющих государственную регистрацию прав на недвижимое имущество и сделок с ним, о наличии или отсутствии у гражданина-заявителя  и (или) членов его семьи жилых помещений, принадле</w:t>
      </w:r>
      <w:r w:rsidR="00C6776E" w:rsidRPr="00D65B86">
        <w:rPr>
          <w:rFonts w:eastAsia="Times New Roman" w:cs="Times New Roman"/>
          <w:szCs w:val="28"/>
          <w:lang w:eastAsia="ru-RU"/>
        </w:rPr>
        <w:t>жащих им на праве собственности</w:t>
      </w:r>
      <w:r w:rsidR="0080443B">
        <w:rPr>
          <w:rFonts w:eastAsia="Times New Roman" w:cs="Times New Roman"/>
          <w:szCs w:val="28"/>
          <w:lang w:eastAsia="ru-RU"/>
        </w:rPr>
        <w:t xml:space="preserve"> </w:t>
      </w:r>
      <w:r w:rsidR="00C6776E" w:rsidRPr="00D65B86">
        <w:rPr>
          <w:rFonts w:cs="Times New Roman"/>
          <w:szCs w:val="28"/>
        </w:rPr>
        <w:t xml:space="preserve">(для граждан, указанных в подпункте 2 </w:t>
      </w:r>
      <w:r w:rsidR="003F5760" w:rsidRPr="00D65B86">
        <w:rPr>
          <w:rFonts w:cs="Times New Roman"/>
          <w:szCs w:val="28"/>
        </w:rPr>
        <w:t>пункта</w:t>
      </w:r>
      <w:r w:rsidR="00C6776E" w:rsidRPr="00D65B86">
        <w:rPr>
          <w:rFonts w:cs="Times New Roman"/>
          <w:szCs w:val="28"/>
        </w:rPr>
        <w:t xml:space="preserve"> 2.2.1 Положения);</w:t>
      </w:r>
    </w:p>
    <w:p w:rsidR="0033320D" w:rsidRPr="00D65B86" w:rsidRDefault="0033320D" w:rsidP="00834774">
      <w:pPr>
        <w:tabs>
          <w:tab w:val="left" w:pos="426"/>
        </w:tabs>
        <w:spacing w:after="0" w:line="240" w:lineRule="auto"/>
        <w:jc w:val="both"/>
        <w:rPr>
          <w:rFonts w:eastAsia="Times New Roman" w:cs="Times New Roman"/>
          <w:szCs w:val="28"/>
          <w:lang w:eastAsia="ru-RU"/>
        </w:rPr>
      </w:pPr>
      <w:r w:rsidRPr="00D65B86">
        <w:rPr>
          <w:rFonts w:cs="Times New Roman"/>
          <w:szCs w:val="28"/>
        </w:rPr>
        <w:tab/>
      </w:r>
      <w:r w:rsidR="007507EF" w:rsidRPr="00D65B86">
        <w:rPr>
          <w:rFonts w:cs="Times New Roman"/>
          <w:szCs w:val="28"/>
        </w:rPr>
        <w:t>6</w:t>
      </w:r>
      <w:r w:rsidRPr="00D65B86">
        <w:rPr>
          <w:rFonts w:cs="Times New Roman"/>
          <w:szCs w:val="28"/>
        </w:rPr>
        <w:t>) документа</w:t>
      </w:r>
      <w:r w:rsidR="00D237AB" w:rsidRPr="00D65B86">
        <w:rPr>
          <w:rFonts w:cs="Times New Roman"/>
          <w:szCs w:val="28"/>
        </w:rPr>
        <w:t>, подтверждающегоправо относиться к одной из категории г</w:t>
      </w:r>
      <w:r w:rsidR="003F5760" w:rsidRPr="00D65B86">
        <w:rPr>
          <w:rFonts w:cs="Times New Roman"/>
          <w:szCs w:val="28"/>
        </w:rPr>
        <w:t>раждан, установленных ст. 108 Жилищного кодекса РСФСР, ст. 103 Жилищного кодекса</w:t>
      </w:r>
      <w:r w:rsidR="00D237AB" w:rsidRPr="00D65B86">
        <w:rPr>
          <w:rFonts w:cs="Times New Roman"/>
          <w:szCs w:val="28"/>
        </w:rPr>
        <w:t xml:space="preserve"> Р</w:t>
      </w:r>
      <w:r w:rsidR="00156F02" w:rsidRPr="00D65B86">
        <w:rPr>
          <w:rFonts w:cs="Times New Roman"/>
          <w:szCs w:val="28"/>
        </w:rPr>
        <w:t xml:space="preserve">оссийской </w:t>
      </w:r>
      <w:r w:rsidR="00D237AB" w:rsidRPr="00D65B86">
        <w:rPr>
          <w:rFonts w:cs="Times New Roman"/>
          <w:szCs w:val="28"/>
        </w:rPr>
        <w:t>Ф</w:t>
      </w:r>
      <w:r w:rsidR="00156F02" w:rsidRPr="00D65B86">
        <w:rPr>
          <w:rFonts w:cs="Times New Roman"/>
          <w:szCs w:val="28"/>
        </w:rPr>
        <w:t>едерации</w:t>
      </w:r>
      <w:r w:rsidR="00D237AB" w:rsidRPr="00D65B86">
        <w:rPr>
          <w:rFonts w:cs="Times New Roman"/>
          <w:szCs w:val="28"/>
        </w:rPr>
        <w:t xml:space="preserve">. </w:t>
      </w:r>
    </w:p>
    <w:p w:rsidR="00285CA2" w:rsidRPr="00D65B86" w:rsidRDefault="00D237AB" w:rsidP="00834774">
      <w:pPr>
        <w:spacing w:after="0" w:line="240" w:lineRule="auto"/>
        <w:ind w:firstLine="540"/>
        <w:jc w:val="both"/>
        <w:rPr>
          <w:rFonts w:cs="Times New Roman"/>
          <w:szCs w:val="28"/>
        </w:rPr>
      </w:pPr>
      <w:r w:rsidRPr="00D65B86">
        <w:rPr>
          <w:rFonts w:cs="Times New Roman"/>
          <w:szCs w:val="28"/>
        </w:rPr>
        <w:t>2.</w:t>
      </w:r>
      <w:r w:rsidR="007507EF" w:rsidRPr="00D65B86">
        <w:rPr>
          <w:rFonts w:cs="Times New Roman"/>
          <w:szCs w:val="28"/>
        </w:rPr>
        <w:t>2</w:t>
      </w:r>
      <w:r w:rsidRPr="00D65B86">
        <w:rPr>
          <w:rFonts w:cs="Times New Roman"/>
          <w:szCs w:val="28"/>
        </w:rPr>
        <w:t>.</w:t>
      </w:r>
      <w:r w:rsidR="007D4D80" w:rsidRPr="00D65B86">
        <w:rPr>
          <w:rFonts w:cs="Times New Roman"/>
          <w:szCs w:val="28"/>
        </w:rPr>
        <w:t>3</w:t>
      </w:r>
      <w:r w:rsidRPr="00D65B86">
        <w:rPr>
          <w:rFonts w:cs="Times New Roman"/>
          <w:szCs w:val="28"/>
        </w:rPr>
        <w:t xml:space="preserve">. Документы (их копии), указанные в </w:t>
      </w:r>
      <w:hyperlink w:anchor="P113" w:history="1">
        <w:r w:rsidR="007507EF" w:rsidRPr="00D65B86">
          <w:rPr>
            <w:rFonts w:cs="Times New Roman"/>
            <w:szCs w:val="28"/>
          </w:rPr>
          <w:t>подпунктах "4</w:t>
        </w:r>
        <w:r w:rsidRPr="00D65B86">
          <w:rPr>
            <w:rFonts w:cs="Times New Roman"/>
            <w:szCs w:val="28"/>
          </w:rPr>
          <w:t>"</w:t>
        </w:r>
      </w:hyperlink>
      <w:r w:rsidRPr="00D65B86">
        <w:rPr>
          <w:rFonts w:cs="Times New Roman"/>
          <w:szCs w:val="28"/>
        </w:rPr>
        <w:t xml:space="preserve"> - </w:t>
      </w:r>
      <w:hyperlink w:anchor="P118" w:history="1">
        <w:r w:rsidR="007507EF" w:rsidRPr="00D65B86">
          <w:rPr>
            <w:rFonts w:cs="Times New Roman"/>
            <w:szCs w:val="28"/>
          </w:rPr>
          <w:t>"5</w:t>
        </w:r>
        <w:r w:rsidRPr="00D65B86">
          <w:rPr>
            <w:rFonts w:cs="Times New Roman"/>
            <w:szCs w:val="28"/>
          </w:rPr>
          <w:t xml:space="preserve">" пункта </w:t>
        </w:r>
      </w:hyperlink>
      <w:r w:rsidR="007507EF" w:rsidRPr="00D65B86">
        <w:rPr>
          <w:rFonts w:cs="Times New Roman"/>
          <w:szCs w:val="28"/>
        </w:rPr>
        <w:t>2.2.</w:t>
      </w:r>
      <w:r w:rsidR="00CF5E67" w:rsidRPr="00D65B86">
        <w:rPr>
          <w:rFonts w:cs="Times New Roman"/>
          <w:szCs w:val="28"/>
        </w:rPr>
        <w:t>2</w:t>
      </w:r>
      <w:r w:rsidRPr="00D65B86">
        <w:rPr>
          <w:rFonts w:cs="Times New Roman"/>
          <w:szCs w:val="28"/>
        </w:rPr>
        <w:t xml:space="preserve"> настоящего Положения, запрашиваются администрацией городского округа город Стерлитамак с использованием единой системы межведомственного электронного взаимодействия 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 Заявители вправе представить указанные документы по собственной инициативе.</w:t>
      </w:r>
    </w:p>
    <w:p w:rsidR="00285CA2" w:rsidRPr="00D65B86" w:rsidRDefault="00285CA2" w:rsidP="00834774">
      <w:pPr>
        <w:spacing w:after="0" w:line="240" w:lineRule="auto"/>
        <w:ind w:firstLine="540"/>
        <w:jc w:val="both"/>
        <w:rPr>
          <w:rFonts w:cs="Times New Roman"/>
          <w:szCs w:val="28"/>
        </w:rPr>
      </w:pPr>
    </w:p>
    <w:p w:rsidR="007D4D80" w:rsidRPr="00D65B86" w:rsidRDefault="007D4D80" w:rsidP="00834774">
      <w:pPr>
        <w:spacing w:after="0" w:line="240" w:lineRule="auto"/>
        <w:jc w:val="center"/>
        <w:outlineLvl w:val="1"/>
        <w:rPr>
          <w:rFonts w:cs="Times New Roman"/>
          <w:szCs w:val="28"/>
        </w:rPr>
      </w:pPr>
      <w:r w:rsidRPr="00D65B86">
        <w:rPr>
          <w:rFonts w:cs="Times New Roman"/>
          <w:szCs w:val="28"/>
        </w:rPr>
        <w:t>3</w:t>
      </w:r>
      <w:r w:rsidR="002D1D37" w:rsidRPr="00D65B86">
        <w:rPr>
          <w:rFonts w:cs="Times New Roman"/>
          <w:szCs w:val="28"/>
        </w:rPr>
        <w:t xml:space="preserve">. </w:t>
      </w:r>
      <w:r w:rsidRPr="00D65B86">
        <w:rPr>
          <w:rFonts w:cs="Times New Roman"/>
          <w:szCs w:val="28"/>
        </w:rPr>
        <w:t xml:space="preserve">Предоставление жилых помещений </w:t>
      </w:r>
    </w:p>
    <w:p w:rsidR="002D1D37" w:rsidRPr="00D65B86" w:rsidRDefault="007D4D80" w:rsidP="00834774">
      <w:pPr>
        <w:spacing w:after="0" w:line="240" w:lineRule="auto"/>
        <w:jc w:val="center"/>
        <w:outlineLvl w:val="1"/>
        <w:rPr>
          <w:rFonts w:cs="Times New Roman"/>
          <w:szCs w:val="28"/>
        </w:rPr>
      </w:pPr>
      <w:r w:rsidRPr="00D65B86">
        <w:rPr>
          <w:rFonts w:cs="Times New Roman"/>
          <w:szCs w:val="28"/>
        </w:rPr>
        <w:t>специализированного жилищного фонда в общежитиях.</w:t>
      </w:r>
    </w:p>
    <w:p w:rsidR="002D1D37" w:rsidRPr="00D65B86" w:rsidRDefault="002D1D37" w:rsidP="00834774">
      <w:pPr>
        <w:spacing w:after="0" w:line="240" w:lineRule="auto"/>
        <w:ind w:firstLine="540"/>
        <w:jc w:val="both"/>
        <w:rPr>
          <w:rFonts w:cs="Times New Roman"/>
          <w:szCs w:val="28"/>
        </w:rPr>
      </w:pPr>
    </w:p>
    <w:p w:rsidR="002A3AF7" w:rsidRPr="00D65B86" w:rsidRDefault="002A3AF7" w:rsidP="00834774">
      <w:pPr>
        <w:tabs>
          <w:tab w:val="left" w:pos="426"/>
        </w:tabs>
        <w:autoSpaceDE w:val="0"/>
        <w:autoSpaceDN w:val="0"/>
        <w:adjustRightInd w:val="0"/>
        <w:spacing w:after="0" w:line="240" w:lineRule="auto"/>
        <w:jc w:val="both"/>
        <w:outlineLvl w:val="1"/>
        <w:rPr>
          <w:rFonts w:eastAsia="Times New Roman" w:cs="Times New Roman"/>
          <w:szCs w:val="28"/>
          <w:lang w:eastAsia="ru-RU"/>
        </w:rPr>
      </w:pPr>
      <w:r w:rsidRPr="00D65B86">
        <w:rPr>
          <w:rFonts w:cs="Times New Roman"/>
          <w:szCs w:val="28"/>
        </w:rPr>
        <w:lastRenderedPageBreak/>
        <w:tab/>
      </w:r>
      <w:r w:rsidR="007D4D80" w:rsidRPr="00D65B86">
        <w:rPr>
          <w:rFonts w:cs="Times New Roman"/>
          <w:szCs w:val="28"/>
        </w:rPr>
        <w:t>3</w:t>
      </w:r>
      <w:r w:rsidR="002D1D37" w:rsidRPr="00D65B86">
        <w:rPr>
          <w:rFonts w:cs="Times New Roman"/>
          <w:szCs w:val="28"/>
        </w:rPr>
        <w:t xml:space="preserve">.1. </w:t>
      </w:r>
      <w:bookmarkStart w:id="7" w:name="P135"/>
      <w:bookmarkEnd w:id="7"/>
      <w:r w:rsidRPr="00D65B86">
        <w:rPr>
          <w:rFonts w:eastAsia="Times New Roman" w:cs="Times New Roman"/>
          <w:szCs w:val="28"/>
          <w:lang w:eastAsia="ru-RU"/>
        </w:rPr>
        <w:t>Жилые   помещения  в муниципальных  общежитиях  предоставляются в соответствии с Жилищным кодексом Российской Федерации при их наличии для временного проживания граждан</w:t>
      </w:r>
      <w:r w:rsidR="00FB01AE" w:rsidRPr="00D65B86">
        <w:rPr>
          <w:rFonts w:eastAsia="Times New Roman" w:cs="Times New Roman"/>
          <w:szCs w:val="28"/>
          <w:lang w:eastAsia="ru-RU"/>
        </w:rPr>
        <w:t xml:space="preserve">, </w:t>
      </w:r>
      <w:r w:rsidR="00FB01AE" w:rsidRPr="00D65B86">
        <w:rPr>
          <w:rFonts w:cs="Times New Roman"/>
          <w:szCs w:val="28"/>
        </w:rPr>
        <w:t>не имеющих жилой площади в собственности либо по договору социального найма на территории городского округа город Стерлитамак,</w:t>
      </w:r>
      <w:r w:rsidRPr="00D65B86">
        <w:rPr>
          <w:rFonts w:eastAsia="Times New Roman" w:cs="Times New Roman"/>
          <w:szCs w:val="28"/>
          <w:lang w:eastAsia="ru-RU"/>
        </w:rPr>
        <w:t xml:space="preserve"> на период трудовых отношений с муниципальными</w:t>
      </w:r>
      <w:r w:rsidR="00FB01AE" w:rsidRPr="00D65B86">
        <w:rPr>
          <w:rFonts w:eastAsia="Times New Roman" w:cs="Times New Roman"/>
          <w:szCs w:val="28"/>
          <w:lang w:eastAsia="ru-RU"/>
        </w:rPr>
        <w:t xml:space="preserve"> предприятиями и</w:t>
      </w:r>
      <w:r w:rsidRPr="00D65B86">
        <w:rPr>
          <w:rFonts w:eastAsia="Times New Roman" w:cs="Times New Roman"/>
          <w:szCs w:val="28"/>
          <w:lang w:eastAsia="ru-RU"/>
        </w:rPr>
        <w:t xml:space="preserve"> организациями.</w:t>
      </w:r>
    </w:p>
    <w:p w:rsidR="002D1D37" w:rsidRPr="00D65B86" w:rsidRDefault="002A3AF7" w:rsidP="00834774">
      <w:pPr>
        <w:tabs>
          <w:tab w:val="left" w:pos="426"/>
        </w:tabs>
        <w:autoSpaceDE w:val="0"/>
        <w:autoSpaceDN w:val="0"/>
        <w:adjustRightInd w:val="0"/>
        <w:spacing w:after="0" w:line="240" w:lineRule="auto"/>
        <w:jc w:val="both"/>
        <w:outlineLvl w:val="1"/>
        <w:rPr>
          <w:rFonts w:cs="Times New Roman"/>
          <w:szCs w:val="28"/>
        </w:rPr>
      </w:pPr>
      <w:r w:rsidRPr="00D65B86">
        <w:rPr>
          <w:rFonts w:cs="Times New Roman"/>
          <w:szCs w:val="28"/>
        </w:rPr>
        <w:tab/>
      </w:r>
      <w:r w:rsidR="007D4D80" w:rsidRPr="00D65B86">
        <w:rPr>
          <w:rFonts w:cs="Times New Roman"/>
          <w:szCs w:val="28"/>
        </w:rPr>
        <w:t>3</w:t>
      </w:r>
      <w:r w:rsidR="002D1D37" w:rsidRPr="00D65B86">
        <w:rPr>
          <w:rFonts w:cs="Times New Roman"/>
          <w:szCs w:val="28"/>
        </w:rPr>
        <w:t>.2. Для принятия решения о предоставлении жилого помещения в общежитии необходимы следующие документы:</w:t>
      </w:r>
    </w:p>
    <w:p w:rsidR="00FB01AE" w:rsidRPr="00D65B86" w:rsidRDefault="007D4D80" w:rsidP="00834774">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D65B86">
        <w:rPr>
          <w:rFonts w:cs="Times New Roman"/>
          <w:szCs w:val="28"/>
        </w:rPr>
        <w:tab/>
      </w:r>
      <w:r w:rsidR="00FB01AE" w:rsidRPr="00D65B86">
        <w:rPr>
          <w:rFonts w:eastAsia="Times New Roman" w:cs="Times New Roman"/>
          <w:szCs w:val="28"/>
          <w:lang w:eastAsia="ru-RU"/>
        </w:rPr>
        <w:t>1)  заявление;</w:t>
      </w:r>
    </w:p>
    <w:p w:rsidR="00FB01AE" w:rsidRPr="00D65B86" w:rsidRDefault="00FB01AE" w:rsidP="00834774">
      <w:pPr>
        <w:spacing w:after="0" w:line="240" w:lineRule="auto"/>
        <w:ind w:firstLine="540"/>
        <w:jc w:val="both"/>
        <w:rPr>
          <w:rFonts w:cs="Times New Roman"/>
          <w:szCs w:val="28"/>
        </w:rPr>
      </w:pPr>
      <w:r w:rsidRPr="00D65B86">
        <w:rPr>
          <w:rFonts w:cs="Times New Roman"/>
          <w:szCs w:val="28"/>
        </w:rPr>
        <w:t>2) документы, удостоверяющие личность заявителя и членов его семьи;</w:t>
      </w:r>
    </w:p>
    <w:p w:rsidR="00FB01AE" w:rsidRPr="00D65B86" w:rsidRDefault="00FB01AE" w:rsidP="00834774">
      <w:pPr>
        <w:spacing w:after="0" w:line="240" w:lineRule="auto"/>
        <w:ind w:firstLine="540"/>
        <w:jc w:val="both"/>
        <w:rPr>
          <w:rFonts w:cs="Times New Roman"/>
          <w:szCs w:val="28"/>
        </w:rPr>
      </w:pPr>
      <w:r w:rsidRPr="00D65B86">
        <w:rPr>
          <w:rFonts w:cs="Times New Roman"/>
          <w:szCs w:val="28"/>
        </w:rPr>
        <w:t>3) копия трудового договора либо копия служебного контракта;</w:t>
      </w:r>
    </w:p>
    <w:p w:rsidR="00FB01AE" w:rsidRPr="00D65B86" w:rsidRDefault="00FB01AE" w:rsidP="00834774">
      <w:pPr>
        <w:spacing w:after="0" w:line="240" w:lineRule="auto"/>
        <w:ind w:firstLine="540"/>
        <w:jc w:val="both"/>
        <w:rPr>
          <w:rFonts w:cs="Times New Roman"/>
          <w:szCs w:val="28"/>
        </w:rPr>
      </w:pPr>
      <w:r w:rsidRPr="00D65B86">
        <w:rPr>
          <w:rFonts w:cs="Times New Roman"/>
          <w:szCs w:val="28"/>
        </w:rPr>
        <w:t>4) копия трудовой книжки;</w:t>
      </w:r>
    </w:p>
    <w:p w:rsidR="00FB01AE" w:rsidRPr="00D65B86" w:rsidRDefault="00FB01AE" w:rsidP="00834774">
      <w:pPr>
        <w:spacing w:after="0" w:line="240" w:lineRule="auto"/>
        <w:ind w:firstLine="540"/>
        <w:jc w:val="both"/>
        <w:rPr>
          <w:rFonts w:cs="Times New Roman"/>
          <w:szCs w:val="28"/>
        </w:rPr>
      </w:pPr>
      <w:r w:rsidRPr="00D65B86">
        <w:rPr>
          <w:rFonts w:cs="Times New Roman"/>
          <w:szCs w:val="28"/>
        </w:rPr>
        <w:t>5) документ, подтверждающий регистрацию по месту жительства, - справка о составе семьи;</w:t>
      </w:r>
    </w:p>
    <w:p w:rsidR="00FB01AE" w:rsidRPr="00D65B86" w:rsidRDefault="00FB01AE" w:rsidP="00834774">
      <w:pPr>
        <w:spacing w:after="0" w:line="240" w:lineRule="auto"/>
        <w:ind w:firstLine="540"/>
        <w:jc w:val="both"/>
        <w:rPr>
          <w:rFonts w:cs="Times New Roman"/>
          <w:szCs w:val="28"/>
        </w:rPr>
      </w:pPr>
      <w:r w:rsidRPr="00D65B86">
        <w:rPr>
          <w:rFonts w:cs="Times New Roman"/>
          <w:szCs w:val="28"/>
        </w:rPr>
        <w:t xml:space="preserve">6)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недвижимости заявителя, а также всех вселяющихся членов семьи, включая несовершеннолетних, на территории городского округа город Стерлитамак), выданное территориальным органом Федеральной службы государственной регистрации, кадастра и картографии по </w:t>
      </w:r>
      <w:r w:rsidR="00704138" w:rsidRPr="00D65B86">
        <w:rPr>
          <w:rFonts w:cs="Times New Roman"/>
          <w:szCs w:val="28"/>
        </w:rPr>
        <w:t>Республике Башкортостан</w:t>
      </w:r>
      <w:r w:rsidRPr="00D65B86">
        <w:rPr>
          <w:rFonts w:cs="Times New Roman"/>
          <w:szCs w:val="28"/>
        </w:rPr>
        <w:t xml:space="preserve"> не позднее чем за 30 дней до дня обращения заявителя в орган местного самоуправления;</w:t>
      </w:r>
    </w:p>
    <w:p w:rsidR="00FB01AE" w:rsidRPr="00D65B86" w:rsidRDefault="00FB01AE" w:rsidP="00834774">
      <w:pPr>
        <w:spacing w:after="0" w:line="240" w:lineRule="auto"/>
        <w:ind w:firstLine="540"/>
        <w:jc w:val="both"/>
        <w:rPr>
          <w:rFonts w:cs="Times New Roman"/>
          <w:szCs w:val="28"/>
        </w:rPr>
      </w:pPr>
      <w:r w:rsidRPr="00D65B86">
        <w:rPr>
          <w:rFonts w:cs="Times New Roman"/>
          <w:szCs w:val="28"/>
        </w:rPr>
        <w:t>7) справка о наличии (отсутствии) в собственности заявителя, а также всех вселяющихся членов семьи, включая несовершеннолетних, объектов недвижимости на территории городского округа город Стерлитамак, выданная органами или организациями по техническому учету и технической инвентаризации не позднее чем за 30 дней до дня обращения заявителя в орган местного самоуправления;</w:t>
      </w:r>
    </w:p>
    <w:p w:rsidR="00FB01AE" w:rsidRPr="00D65B86" w:rsidRDefault="007D4D80" w:rsidP="00834774">
      <w:pPr>
        <w:spacing w:after="0" w:line="240" w:lineRule="auto"/>
        <w:ind w:firstLine="540"/>
        <w:jc w:val="both"/>
        <w:rPr>
          <w:rFonts w:cs="Times New Roman"/>
          <w:szCs w:val="28"/>
        </w:rPr>
      </w:pPr>
      <w:r w:rsidRPr="00D65B86">
        <w:rPr>
          <w:rFonts w:cs="Times New Roman"/>
          <w:szCs w:val="28"/>
        </w:rPr>
        <w:t>3</w:t>
      </w:r>
      <w:r w:rsidR="00FB01AE" w:rsidRPr="00D65B86">
        <w:rPr>
          <w:rFonts w:cs="Times New Roman"/>
          <w:szCs w:val="28"/>
        </w:rPr>
        <w:t xml:space="preserve">.3. Документы (их копии), указанные в </w:t>
      </w:r>
      <w:hyperlink w:anchor="P113" w:history="1">
        <w:r w:rsidR="00FB01AE" w:rsidRPr="00D65B86">
          <w:rPr>
            <w:rFonts w:cs="Times New Roman"/>
            <w:szCs w:val="28"/>
          </w:rPr>
          <w:t>подпунктах "5"</w:t>
        </w:r>
      </w:hyperlink>
      <w:r w:rsidR="00FB01AE" w:rsidRPr="00D65B86">
        <w:rPr>
          <w:rFonts w:cs="Times New Roman"/>
          <w:szCs w:val="28"/>
        </w:rPr>
        <w:t xml:space="preserve"> - </w:t>
      </w:r>
      <w:hyperlink w:anchor="P118" w:history="1">
        <w:r w:rsidR="00FB01AE" w:rsidRPr="00D65B86">
          <w:rPr>
            <w:rFonts w:cs="Times New Roman"/>
            <w:szCs w:val="28"/>
          </w:rPr>
          <w:t xml:space="preserve">"7" пункта </w:t>
        </w:r>
      </w:hyperlink>
      <w:r w:rsidR="00CF5E67" w:rsidRPr="00D65B86">
        <w:rPr>
          <w:rFonts w:cs="Times New Roman"/>
          <w:szCs w:val="28"/>
        </w:rPr>
        <w:t>3</w:t>
      </w:r>
      <w:r w:rsidR="00FB01AE" w:rsidRPr="00D65B86">
        <w:rPr>
          <w:rFonts w:cs="Times New Roman"/>
          <w:szCs w:val="28"/>
        </w:rPr>
        <w:t>.2 настоящего Положения, запрашиваются администрацией городского округа город Стерлитамак с использованием единой системы межведомственного электронного взаимодействия 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 Заявители вправе представить указанные документы по собственной инициативе.</w:t>
      </w:r>
    </w:p>
    <w:p w:rsidR="002D1D37" w:rsidRPr="00D65B86" w:rsidRDefault="00FB01AE" w:rsidP="00834774">
      <w:pPr>
        <w:tabs>
          <w:tab w:val="left" w:pos="426"/>
        </w:tabs>
        <w:autoSpaceDE w:val="0"/>
        <w:autoSpaceDN w:val="0"/>
        <w:adjustRightInd w:val="0"/>
        <w:spacing w:after="0" w:line="240" w:lineRule="auto"/>
        <w:jc w:val="both"/>
        <w:outlineLvl w:val="1"/>
        <w:rPr>
          <w:rFonts w:cs="Times New Roman"/>
          <w:szCs w:val="28"/>
        </w:rPr>
      </w:pPr>
      <w:r w:rsidRPr="00D65B86">
        <w:rPr>
          <w:rFonts w:cs="Times New Roman"/>
          <w:szCs w:val="28"/>
        </w:rPr>
        <w:tab/>
      </w:r>
      <w:r w:rsidR="007D4D80" w:rsidRPr="00D65B86">
        <w:rPr>
          <w:rFonts w:cs="Times New Roman"/>
          <w:szCs w:val="28"/>
        </w:rPr>
        <w:t>3</w:t>
      </w:r>
      <w:r w:rsidR="002D1D37" w:rsidRPr="00D65B86">
        <w:rPr>
          <w:rFonts w:cs="Times New Roman"/>
          <w:szCs w:val="28"/>
        </w:rPr>
        <w:t xml:space="preserve">.4. После принятия </w:t>
      </w:r>
      <w:r w:rsidRPr="00D65B86">
        <w:rPr>
          <w:rFonts w:cs="Times New Roman"/>
          <w:szCs w:val="28"/>
        </w:rPr>
        <w:t>постановления</w:t>
      </w:r>
      <w:r w:rsidR="002D1D37" w:rsidRPr="00D65B86">
        <w:rPr>
          <w:rFonts w:cs="Times New Roman"/>
          <w:szCs w:val="28"/>
        </w:rPr>
        <w:t xml:space="preserve"> о предоставлении жилого помещения в общежитии с гражданином </w:t>
      </w:r>
      <w:r w:rsidRPr="00D65B86">
        <w:rPr>
          <w:rFonts w:cs="Times New Roman"/>
          <w:szCs w:val="28"/>
        </w:rPr>
        <w:t xml:space="preserve">заключается </w:t>
      </w:r>
      <w:r w:rsidR="002D1D37" w:rsidRPr="00D65B86">
        <w:rPr>
          <w:rFonts w:cs="Times New Roman"/>
          <w:szCs w:val="28"/>
        </w:rPr>
        <w:t xml:space="preserve">договор найма жилого помещения в общежитии, </w:t>
      </w:r>
      <w:r w:rsidRPr="00D65B86">
        <w:rPr>
          <w:rFonts w:cs="Times New Roman"/>
          <w:szCs w:val="28"/>
        </w:rPr>
        <w:t xml:space="preserve">в соответствии с которым </w:t>
      </w:r>
      <w:r w:rsidR="002D1D37" w:rsidRPr="00D65B86">
        <w:rPr>
          <w:rFonts w:cs="Times New Roman"/>
          <w:szCs w:val="28"/>
        </w:rPr>
        <w:t>гражданину и членам его семьи</w:t>
      </w:r>
      <w:r w:rsidRPr="00D65B86">
        <w:rPr>
          <w:rFonts w:cs="Times New Roman"/>
          <w:szCs w:val="28"/>
        </w:rPr>
        <w:t>передается</w:t>
      </w:r>
      <w:r w:rsidR="002D1D37" w:rsidRPr="00D65B86">
        <w:rPr>
          <w:rFonts w:cs="Times New Roman"/>
          <w:szCs w:val="28"/>
        </w:rPr>
        <w:t xml:space="preserve"> жилое помещение</w:t>
      </w:r>
      <w:r w:rsidRPr="00D65B86">
        <w:rPr>
          <w:rFonts w:cs="Times New Roman"/>
          <w:szCs w:val="28"/>
        </w:rPr>
        <w:t xml:space="preserve"> в общежитии</w:t>
      </w:r>
      <w:r w:rsidR="00E53C1B" w:rsidRPr="00D65B86">
        <w:rPr>
          <w:rFonts w:cs="Times New Roman"/>
          <w:szCs w:val="28"/>
        </w:rPr>
        <w:t xml:space="preserve"> для временного проживания.</w:t>
      </w:r>
    </w:p>
    <w:p w:rsidR="002D1D37" w:rsidRPr="00D65B86" w:rsidRDefault="007D4D80" w:rsidP="00834774">
      <w:pPr>
        <w:spacing w:after="0" w:line="240" w:lineRule="auto"/>
        <w:jc w:val="both"/>
        <w:rPr>
          <w:rFonts w:cs="Times New Roman"/>
          <w:szCs w:val="28"/>
        </w:rPr>
      </w:pPr>
      <w:r w:rsidRPr="00D65B86">
        <w:rPr>
          <w:rFonts w:cs="Times New Roman"/>
          <w:szCs w:val="28"/>
        </w:rPr>
        <w:t xml:space="preserve">      3</w:t>
      </w:r>
      <w:r w:rsidR="002D1D37" w:rsidRPr="00D65B86">
        <w:rPr>
          <w:rFonts w:cs="Times New Roman"/>
          <w:szCs w:val="28"/>
        </w:rPr>
        <w:t>.</w:t>
      </w:r>
      <w:r w:rsidRPr="00D65B86">
        <w:rPr>
          <w:rFonts w:cs="Times New Roman"/>
          <w:szCs w:val="28"/>
        </w:rPr>
        <w:t>5</w:t>
      </w:r>
      <w:r w:rsidR="002D1D37" w:rsidRPr="00D65B86">
        <w:rPr>
          <w:rFonts w:cs="Times New Roman"/>
          <w:szCs w:val="28"/>
        </w:rPr>
        <w:t>. Прекращение трудовых отношений</w:t>
      </w:r>
      <w:r w:rsidR="008910EF" w:rsidRPr="00D65B86">
        <w:rPr>
          <w:rFonts w:cs="Times New Roman"/>
          <w:szCs w:val="28"/>
        </w:rPr>
        <w:t xml:space="preserve"> с муниципальными предприятиями и организациями является основанием</w:t>
      </w:r>
      <w:r w:rsidR="002D1D37" w:rsidRPr="00D65B86">
        <w:rPr>
          <w:rFonts w:cs="Times New Roman"/>
          <w:szCs w:val="28"/>
        </w:rPr>
        <w:t xml:space="preserve"> для расторжения договора найма жилого помещения в общежитии.</w:t>
      </w:r>
    </w:p>
    <w:p w:rsidR="002D1D37" w:rsidRPr="00D65B86" w:rsidRDefault="002D1D37" w:rsidP="00834774">
      <w:pPr>
        <w:spacing w:after="0" w:line="240" w:lineRule="auto"/>
        <w:ind w:firstLine="540"/>
        <w:jc w:val="both"/>
        <w:rPr>
          <w:rFonts w:cs="Times New Roman"/>
          <w:szCs w:val="28"/>
        </w:rPr>
      </w:pPr>
    </w:p>
    <w:p w:rsidR="002D1D37" w:rsidRPr="00D65B86" w:rsidRDefault="007D4D80" w:rsidP="00834774">
      <w:pPr>
        <w:spacing w:after="0" w:line="240" w:lineRule="auto"/>
        <w:jc w:val="center"/>
        <w:outlineLvl w:val="1"/>
        <w:rPr>
          <w:rFonts w:cs="Times New Roman"/>
          <w:szCs w:val="28"/>
        </w:rPr>
      </w:pPr>
      <w:r w:rsidRPr="00D65B86">
        <w:rPr>
          <w:rFonts w:cs="Times New Roman"/>
          <w:szCs w:val="28"/>
        </w:rPr>
        <w:t>4</w:t>
      </w:r>
      <w:r w:rsidR="002D1D37" w:rsidRPr="00D65B86">
        <w:rPr>
          <w:rFonts w:cs="Times New Roman"/>
          <w:szCs w:val="28"/>
        </w:rPr>
        <w:t xml:space="preserve">. </w:t>
      </w:r>
      <w:r w:rsidRPr="00D65B86">
        <w:rPr>
          <w:rFonts w:cs="Times New Roman"/>
          <w:szCs w:val="28"/>
        </w:rPr>
        <w:t xml:space="preserve">Предоставление жилых помещений маневренного фонда. </w:t>
      </w:r>
    </w:p>
    <w:p w:rsidR="00EB02A0" w:rsidRPr="00D65B86" w:rsidRDefault="00EB02A0" w:rsidP="00834774">
      <w:pPr>
        <w:spacing w:after="0" w:line="240" w:lineRule="auto"/>
        <w:jc w:val="center"/>
        <w:outlineLvl w:val="1"/>
        <w:rPr>
          <w:rFonts w:cs="Times New Roman"/>
          <w:szCs w:val="28"/>
        </w:rPr>
      </w:pPr>
    </w:p>
    <w:p w:rsidR="002D1D37" w:rsidRPr="00D65B86" w:rsidRDefault="00EB02A0" w:rsidP="00834774">
      <w:pPr>
        <w:spacing w:after="0" w:line="240" w:lineRule="auto"/>
        <w:ind w:firstLine="540"/>
        <w:jc w:val="both"/>
        <w:rPr>
          <w:rFonts w:cs="Times New Roman"/>
          <w:szCs w:val="28"/>
        </w:rPr>
      </w:pPr>
      <w:r w:rsidRPr="00D65B86">
        <w:rPr>
          <w:rFonts w:cs="Times New Roman"/>
          <w:szCs w:val="28"/>
        </w:rPr>
        <w:t>4</w:t>
      </w:r>
      <w:r w:rsidR="002D1D37" w:rsidRPr="00D65B86">
        <w:rPr>
          <w:rFonts w:cs="Times New Roman"/>
          <w:szCs w:val="28"/>
        </w:rPr>
        <w:t>.1. Жилые помещения маневренного фонда предназначены для временного проживания:</w:t>
      </w:r>
    </w:p>
    <w:p w:rsidR="002D1D37" w:rsidRPr="00D65B86" w:rsidRDefault="00CF5E67" w:rsidP="00834774">
      <w:pPr>
        <w:spacing w:after="0" w:line="240" w:lineRule="auto"/>
        <w:ind w:firstLine="540"/>
        <w:jc w:val="both"/>
        <w:rPr>
          <w:rFonts w:cs="Times New Roman"/>
          <w:szCs w:val="28"/>
        </w:rPr>
      </w:pPr>
      <w:bookmarkStart w:id="8" w:name="P153"/>
      <w:bookmarkEnd w:id="8"/>
      <w:r w:rsidRPr="00D65B86">
        <w:rPr>
          <w:rFonts w:cs="Times New Roman"/>
          <w:szCs w:val="28"/>
        </w:rPr>
        <w:t>1</w:t>
      </w:r>
      <w:r w:rsidR="002D1D37" w:rsidRPr="00D65B86">
        <w:rPr>
          <w:rFonts w:cs="Times New Roman"/>
          <w:szCs w:val="28"/>
        </w:rPr>
        <w:t>) граждан в связи с капитальным ремонтом, реконструкцией дома, в котором находятся жилые помещения, занимаемые ими по договорам социального найма, при невозможности их проведения без выселения;</w:t>
      </w:r>
    </w:p>
    <w:p w:rsidR="002D1D37" w:rsidRPr="00D65B86" w:rsidRDefault="00CF5E67" w:rsidP="00834774">
      <w:pPr>
        <w:spacing w:after="0" w:line="240" w:lineRule="auto"/>
        <w:ind w:firstLine="540"/>
        <w:jc w:val="both"/>
        <w:rPr>
          <w:rFonts w:cs="Times New Roman"/>
          <w:szCs w:val="28"/>
        </w:rPr>
      </w:pPr>
      <w:bookmarkStart w:id="9" w:name="P154"/>
      <w:bookmarkEnd w:id="9"/>
      <w:r w:rsidRPr="00D65B86">
        <w:rPr>
          <w:rFonts w:cs="Times New Roman"/>
          <w:szCs w:val="28"/>
        </w:rPr>
        <w:t>2</w:t>
      </w:r>
      <w:r w:rsidR="002D1D37" w:rsidRPr="00D65B86">
        <w:rPr>
          <w:rFonts w:cs="Times New Roman"/>
          <w:szCs w:val="28"/>
        </w:rPr>
        <w:t>) граждан, утративших жилое помещение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них единственным;</w:t>
      </w:r>
    </w:p>
    <w:p w:rsidR="002D1D37" w:rsidRPr="00D65B86" w:rsidRDefault="00CF5E67" w:rsidP="00834774">
      <w:pPr>
        <w:spacing w:after="0" w:line="240" w:lineRule="auto"/>
        <w:ind w:firstLine="540"/>
        <w:jc w:val="both"/>
        <w:rPr>
          <w:rFonts w:cs="Times New Roman"/>
          <w:szCs w:val="28"/>
        </w:rPr>
      </w:pPr>
      <w:bookmarkStart w:id="10" w:name="P155"/>
      <w:bookmarkEnd w:id="10"/>
      <w:r w:rsidRPr="00D65B86">
        <w:rPr>
          <w:rFonts w:cs="Times New Roman"/>
          <w:szCs w:val="28"/>
        </w:rPr>
        <w:t>3</w:t>
      </w:r>
      <w:r w:rsidR="002D1D37" w:rsidRPr="00D65B86">
        <w:rPr>
          <w:rFonts w:cs="Times New Roman"/>
          <w:szCs w:val="28"/>
        </w:rPr>
        <w:t>) граждан, у которых единственное жилое помещение стало непригодным для проживания в результате чрезвычайных обстоятельств;</w:t>
      </w:r>
    </w:p>
    <w:p w:rsidR="002D1D37" w:rsidRPr="00D65B86" w:rsidRDefault="00CF5E67" w:rsidP="00834774">
      <w:pPr>
        <w:spacing w:after="0" w:line="240" w:lineRule="auto"/>
        <w:ind w:firstLine="540"/>
        <w:jc w:val="both"/>
        <w:rPr>
          <w:rFonts w:cs="Times New Roman"/>
          <w:szCs w:val="28"/>
        </w:rPr>
      </w:pPr>
      <w:bookmarkStart w:id="11" w:name="P156"/>
      <w:bookmarkEnd w:id="11"/>
      <w:r w:rsidRPr="00D65B86">
        <w:rPr>
          <w:rFonts w:cs="Times New Roman"/>
          <w:szCs w:val="28"/>
        </w:rPr>
        <w:t>4</w:t>
      </w:r>
      <w:r w:rsidR="002D1D37" w:rsidRPr="00D65B86">
        <w:rPr>
          <w:rFonts w:cs="Times New Roman"/>
          <w:szCs w:val="28"/>
        </w:rPr>
        <w:t>) иных граждан в случаях, установленных законодательством.</w:t>
      </w:r>
    </w:p>
    <w:p w:rsidR="002D1D37" w:rsidRPr="00D65B86" w:rsidRDefault="00EB02A0" w:rsidP="00834774">
      <w:pPr>
        <w:spacing w:after="0" w:line="240" w:lineRule="auto"/>
        <w:ind w:firstLine="540"/>
        <w:jc w:val="both"/>
        <w:rPr>
          <w:rFonts w:cs="Times New Roman"/>
          <w:szCs w:val="28"/>
        </w:rPr>
      </w:pPr>
      <w:bookmarkStart w:id="12" w:name="P157"/>
      <w:bookmarkEnd w:id="12"/>
      <w:r w:rsidRPr="00D65B86">
        <w:rPr>
          <w:rFonts w:cs="Times New Roman"/>
          <w:szCs w:val="28"/>
        </w:rPr>
        <w:t>4</w:t>
      </w:r>
      <w:r w:rsidR="002D1D37" w:rsidRPr="00D65B86">
        <w:rPr>
          <w:rFonts w:cs="Times New Roman"/>
          <w:szCs w:val="28"/>
        </w:rPr>
        <w:t>.2. Для принятия решения о предоставлении жилого помещения маневренного фонда  необходимы следующие документы:</w:t>
      </w:r>
    </w:p>
    <w:p w:rsidR="00DA12F8" w:rsidRPr="00D65B86" w:rsidRDefault="00DA12F8" w:rsidP="00834774">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D65B86">
        <w:rPr>
          <w:rFonts w:eastAsia="Times New Roman" w:cs="Times New Roman"/>
          <w:szCs w:val="28"/>
          <w:lang w:eastAsia="ru-RU"/>
        </w:rPr>
        <w:tab/>
        <w:t>1)  заявление;</w:t>
      </w:r>
    </w:p>
    <w:p w:rsidR="00DA12F8" w:rsidRPr="00D65B86" w:rsidRDefault="00DA12F8" w:rsidP="00834774">
      <w:pPr>
        <w:spacing w:after="0" w:line="240" w:lineRule="auto"/>
        <w:ind w:firstLine="540"/>
        <w:jc w:val="both"/>
        <w:rPr>
          <w:rFonts w:cs="Times New Roman"/>
          <w:szCs w:val="28"/>
        </w:rPr>
      </w:pPr>
      <w:r w:rsidRPr="00D65B86">
        <w:rPr>
          <w:rFonts w:cs="Times New Roman"/>
          <w:szCs w:val="28"/>
        </w:rPr>
        <w:t>2) документы, удостоверяющие личность заявителя и членов его семьи;</w:t>
      </w:r>
    </w:p>
    <w:p w:rsidR="00DA12F8" w:rsidRPr="00D65B86" w:rsidRDefault="008C7E34" w:rsidP="00834774">
      <w:pPr>
        <w:spacing w:after="0" w:line="240" w:lineRule="auto"/>
        <w:ind w:firstLine="540"/>
        <w:jc w:val="both"/>
        <w:rPr>
          <w:rFonts w:cs="Times New Roman"/>
          <w:szCs w:val="28"/>
        </w:rPr>
      </w:pPr>
      <w:r w:rsidRPr="00D65B86">
        <w:rPr>
          <w:rFonts w:cs="Times New Roman"/>
          <w:szCs w:val="28"/>
        </w:rPr>
        <w:t>3</w:t>
      </w:r>
      <w:r w:rsidR="00DA12F8" w:rsidRPr="00D65B86">
        <w:rPr>
          <w:rFonts w:cs="Times New Roman"/>
          <w:szCs w:val="28"/>
        </w:rPr>
        <w:t>) документ, подтверждающий регистрацию по месту жительства, - справка о составе семьи;</w:t>
      </w:r>
    </w:p>
    <w:p w:rsidR="00DA12F8" w:rsidRPr="00D65B86" w:rsidRDefault="008C7E34" w:rsidP="00834774">
      <w:pPr>
        <w:spacing w:after="0" w:line="240" w:lineRule="auto"/>
        <w:ind w:firstLine="540"/>
        <w:jc w:val="both"/>
        <w:rPr>
          <w:rFonts w:cs="Times New Roman"/>
          <w:szCs w:val="28"/>
        </w:rPr>
      </w:pPr>
      <w:r w:rsidRPr="00D65B86">
        <w:rPr>
          <w:rFonts w:cs="Times New Roman"/>
          <w:szCs w:val="28"/>
        </w:rPr>
        <w:t>4</w:t>
      </w:r>
      <w:r w:rsidR="00DA12F8" w:rsidRPr="00D65B86">
        <w:rPr>
          <w:rFonts w:cs="Times New Roman"/>
          <w:szCs w:val="28"/>
        </w:rPr>
        <w:t xml:space="preserve">)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недвижимости заявителя, а также всех вселяющихся членов семьи, включая несовершеннолетних, на территории городского округа город Стерлитамак), выданное территориальным органом Федеральной службы государственной регистрации, кадастра и картографии по </w:t>
      </w:r>
      <w:r w:rsidR="00704138" w:rsidRPr="00D65B86">
        <w:rPr>
          <w:rFonts w:cs="Times New Roman"/>
          <w:szCs w:val="28"/>
        </w:rPr>
        <w:t>Республике Башкортостан</w:t>
      </w:r>
      <w:r w:rsidR="00DA12F8" w:rsidRPr="00D65B86">
        <w:rPr>
          <w:rFonts w:cs="Times New Roman"/>
          <w:szCs w:val="28"/>
        </w:rPr>
        <w:t xml:space="preserve"> не позднее чем за 30 дней до дня обращения заявителя в орган местного самоуправления;</w:t>
      </w:r>
    </w:p>
    <w:p w:rsidR="00DA12F8" w:rsidRPr="00D65B86" w:rsidRDefault="008C7E34" w:rsidP="00834774">
      <w:pPr>
        <w:spacing w:after="0" w:line="240" w:lineRule="auto"/>
        <w:ind w:firstLine="540"/>
        <w:jc w:val="both"/>
        <w:rPr>
          <w:rFonts w:cs="Times New Roman"/>
          <w:szCs w:val="28"/>
        </w:rPr>
      </w:pPr>
      <w:r w:rsidRPr="00D65B86">
        <w:rPr>
          <w:rFonts w:cs="Times New Roman"/>
          <w:szCs w:val="28"/>
        </w:rPr>
        <w:t>5</w:t>
      </w:r>
      <w:r w:rsidR="00DA12F8" w:rsidRPr="00D65B86">
        <w:rPr>
          <w:rFonts w:cs="Times New Roman"/>
          <w:szCs w:val="28"/>
        </w:rPr>
        <w:t>) справка о наличии (отсутствии) в собственности заявителя, а также всех вселяющихся членов семьи, включая несовершеннолетних, объектов недвижимости на территории городского округа город Стерлитамак, выданная органами или организациями по техническому учету и технической инвентаризации не позднее чем за 30 дней до дня обращения заявителя в орган местного самоуправления;</w:t>
      </w:r>
    </w:p>
    <w:p w:rsidR="00DA12F8" w:rsidRPr="00D65B86" w:rsidRDefault="008C7E34" w:rsidP="00834774">
      <w:pPr>
        <w:spacing w:after="0" w:line="240" w:lineRule="auto"/>
        <w:ind w:firstLine="540"/>
        <w:jc w:val="both"/>
        <w:rPr>
          <w:rFonts w:cs="Times New Roman"/>
          <w:szCs w:val="28"/>
        </w:rPr>
      </w:pPr>
      <w:r w:rsidRPr="00D65B86">
        <w:rPr>
          <w:rFonts w:cs="Times New Roman"/>
          <w:szCs w:val="28"/>
        </w:rPr>
        <w:t>6</w:t>
      </w:r>
      <w:r w:rsidR="00DA12F8" w:rsidRPr="00D65B86">
        <w:rPr>
          <w:rFonts w:cs="Times New Roman"/>
          <w:szCs w:val="28"/>
        </w:rPr>
        <w:t>) Для обеспечения жилым помещением маневренного фонд</w:t>
      </w:r>
      <w:r w:rsidR="00704138" w:rsidRPr="00D65B86">
        <w:rPr>
          <w:rFonts w:cs="Times New Roman"/>
          <w:szCs w:val="28"/>
        </w:rPr>
        <w:t>а категории,  указанной  в подпункте</w:t>
      </w:r>
      <w:r w:rsidR="00CF5E67" w:rsidRPr="00D65B86">
        <w:rPr>
          <w:rFonts w:cs="Times New Roman"/>
          <w:szCs w:val="28"/>
        </w:rPr>
        <w:t>1 пункта 4</w:t>
      </w:r>
      <w:r w:rsidR="00DA12F8" w:rsidRPr="00D65B86">
        <w:rPr>
          <w:rFonts w:cs="Times New Roman"/>
          <w:szCs w:val="28"/>
        </w:rPr>
        <w:t>.1</w:t>
      </w:r>
      <w:r w:rsidR="00EC6A57" w:rsidRPr="00D65B86">
        <w:rPr>
          <w:rFonts w:cs="Times New Roman"/>
          <w:szCs w:val="28"/>
        </w:rPr>
        <w:t xml:space="preserve"> настоящего Положения</w:t>
      </w:r>
      <w:r w:rsidRPr="00D65B86">
        <w:rPr>
          <w:rFonts w:cs="Times New Roman"/>
          <w:szCs w:val="28"/>
        </w:rPr>
        <w:t>,</w:t>
      </w:r>
      <w:r w:rsidR="00EC6A57" w:rsidRPr="00D65B86">
        <w:rPr>
          <w:rFonts w:cs="Times New Roman"/>
          <w:szCs w:val="28"/>
        </w:rPr>
        <w:t xml:space="preserve"> дополнительно предоставляю</w:t>
      </w:r>
      <w:r w:rsidR="00DA12F8" w:rsidRPr="00D65B86">
        <w:rPr>
          <w:rFonts w:cs="Times New Roman"/>
          <w:szCs w:val="28"/>
        </w:rPr>
        <w:t>тся следующие документы:</w:t>
      </w:r>
    </w:p>
    <w:p w:rsidR="00DA12F8" w:rsidRPr="00D65B86" w:rsidRDefault="008C7E34" w:rsidP="00834774">
      <w:pPr>
        <w:spacing w:after="0" w:line="240" w:lineRule="auto"/>
        <w:ind w:firstLine="540"/>
        <w:jc w:val="both"/>
        <w:rPr>
          <w:rFonts w:cs="Times New Roman"/>
          <w:szCs w:val="28"/>
        </w:rPr>
      </w:pPr>
      <w:r w:rsidRPr="00D65B86">
        <w:rPr>
          <w:rFonts w:cs="Times New Roman"/>
          <w:szCs w:val="28"/>
        </w:rPr>
        <w:t>6</w:t>
      </w:r>
      <w:r w:rsidR="00DA12F8" w:rsidRPr="00D65B86">
        <w:rPr>
          <w:rFonts w:cs="Times New Roman"/>
          <w:szCs w:val="28"/>
        </w:rPr>
        <w:t>.1) документ подтверждающий проведение капитального ремонта, реконструкции или модернизации дома;</w:t>
      </w:r>
    </w:p>
    <w:p w:rsidR="00DA12F8" w:rsidRPr="00D65B86" w:rsidRDefault="008C7E34" w:rsidP="00834774">
      <w:pPr>
        <w:spacing w:after="0" w:line="240" w:lineRule="auto"/>
        <w:ind w:firstLine="540"/>
        <w:jc w:val="both"/>
        <w:rPr>
          <w:rFonts w:cs="Times New Roman"/>
          <w:szCs w:val="28"/>
        </w:rPr>
      </w:pPr>
      <w:r w:rsidRPr="00D65B86">
        <w:rPr>
          <w:rFonts w:cs="Times New Roman"/>
          <w:szCs w:val="28"/>
        </w:rPr>
        <w:t>6</w:t>
      </w:r>
      <w:r w:rsidR="00DA12F8" w:rsidRPr="00D65B86">
        <w:rPr>
          <w:rFonts w:cs="Times New Roman"/>
          <w:szCs w:val="28"/>
        </w:rPr>
        <w:t xml:space="preserve">.2) </w:t>
      </w:r>
      <w:r w:rsidR="00EC6A57" w:rsidRPr="00D65B86">
        <w:rPr>
          <w:rFonts w:cs="Times New Roman"/>
          <w:szCs w:val="28"/>
        </w:rPr>
        <w:t xml:space="preserve">правоустанавливающий документ </w:t>
      </w:r>
      <w:r w:rsidR="00DA12F8" w:rsidRPr="00D65B86">
        <w:rPr>
          <w:rFonts w:cs="Times New Roman"/>
          <w:szCs w:val="28"/>
        </w:rPr>
        <w:t>на жилое помещение, находящееся в доме, в котором проводят реконструкцию или капитальный ремонт;</w:t>
      </w:r>
    </w:p>
    <w:p w:rsidR="00EC6A57" w:rsidRPr="00D65B86" w:rsidRDefault="008C7E34" w:rsidP="00834774">
      <w:pPr>
        <w:spacing w:after="0" w:line="240" w:lineRule="auto"/>
        <w:ind w:firstLine="540"/>
        <w:jc w:val="both"/>
        <w:rPr>
          <w:rFonts w:cs="Times New Roman"/>
          <w:szCs w:val="28"/>
        </w:rPr>
      </w:pPr>
      <w:r w:rsidRPr="00D65B86">
        <w:rPr>
          <w:rFonts w:cs="Times New Roman"/>
          <w:szCs w:val="28"/>
        </w:rPr>
        <w:t>6</w:t>
      </w:r>
      <w:r w:rsidR="00EC6A57" w:rsidRPr="00D65B86">
        <w:rPr>
          <w:rFonts w:cs="Times New Roman"/>
          <w:szCs w:val="28"/>
        </w:rPr>
        <w:t>.3) акт осмотра жилого помещения, составляемый собственниками помещений, управляющими организациями, органами, уполномоченными осуществлять государственный контроль за использованием и сохранностью жилищного фонда, о невозможности проживания в нем во время проведения капитального ремонта или реконструкции дома.</w:t>
      </w:r>
    </w:p>
    <w:p w:rsidR="00EC6A57" w:rsidRPr="00D65B86" w:rsidRDefault="008C7E34" w:rsidP="00834774">
      <w:pPr>
        <w:spacing w:after="0" w:line="240" w:lineRule="auto"/>
        <w:ind w:firstLine="540"/>
        <w:jc w:val="both"/>
        <w:rPr>
          <w:rFonts w:cs="Times New Roman"/>
          <w:szCs w:val="28"/>
        </w:rPr>
      </w:pPr>
      <w:r w:rsidRPr="00D65B86">
        <w:rPr>
          <w:rFonts w:cs="Times New Roman"/>
          <w:szCs w:val="28"/>
        </w:rPr>
        <w:t>7</w:t>
      </w:r>
      <w:r w:rsidR="00EC6A57" w:rsidRPr="00D65B86">
        <w:rPr>
          <w:rFonts w:cs="Times New Roman"/>
          <w:szCs w:val="28"/>
        </w:rPr>
        <w:t>)Для обеспечения жилым помещением маневренного фонда катего</w:t>
      </w:r>
      <w:r w:rsidR="00704138" w:rsidRPr="00D65B86">
        <w:rPr>
          <w:rFonts w:cs="Times New Roman"/>
          <w:szCs w:val="28"/>
        </w:rPr>
        <w:t>рии,  указанной  в подпункте</w:t>
      </w:r>
      <w:r w:rsidR="00CF5E67" w:rsidRPr="00D65B86">
        <w:rPr>
          <w:rFonts w:cs="Times New Roman"/>
          <w:szCs w:val="28"/>
        </w:rPr>
        <w:t>2 пункта 4</w:t>
      </w:r>
      <w:r w:rsidR="00EC6A57" w:rsidRPr="00D65B86">
        <w:rPr>
          <w:rFonts w:cs="Times New Roman"/>
          <w:szCs w:val="28"/>
        </w:rPr>
        <w:t>.1 настоящего Положения</w:t>
      </w:r>
      <w:r w:rsidR="00613918" w:rsidRPr="00D65B86">
        <w:rPr>
          <w:rFonts w:cs="Times New Roman"/>
          <w:szCs w:val="28"/>
        </w:rPr>
        <w:t>,</w:t>
      </w:r>
      <w:r w:rsidR="00EC6A57" w:rsidRPr="00D65B86">
        <w:rPr>
          <w:rFonts w:cs="Times New Roman"/>
          <w:szCs w:val="28"/>
        </w:rPr>
        <w:t xml:space="preserve"> дополнительно предоставляется следующие документы:</w:t>
      </w:r>
    </w:p>
    <w:p w:rsidR="00EC6A57" w:rsidRPr="00D65B86" w:rsidRDefault="008C7E34" w:rsidP="00834774">
      <w:pPr>
        <w:spacing w:after="0" w:line="240" w:lineRule="auto"/>
        <w:ind w:firstLine="540"/>
        <w:jc w:val="both"/>
        <w:rPr>
          <w:rFonts w:cs="Times New Roman"/>
          <w:szCs w:val="28"/>
        </w:rPr>
      </w:pPr>
      <w:r w:rsidRPr="00D65B86">
        <w:rPr>
          <w:rFonts w:cs="Times New Roman"/>
          <w:szCs w:val="28"/>
        </w:rPr>
        <w:t>7</w:t>
      </w:r>
      <w:r w:rsidR="00EC6A57" w:rsidRPr="00D65B86">
        <w:rPr>
          <w:rFonts w:cs="Times New Roman"/>
          <w:szCs w:val="28"/>
        </w:rPr>
        <w:t>.1) документы, подтверждающие право собственности на жилое помещение, на которое обращено взыскание;</w:t>
      </w:r>
    </w:p>
    <w:p w:rsidR="00EC6A57" w:rsidRPr="00D65B86" w:rsidRDefault="008C7E34" w:rsidP="00834774">
      <w:pPr>
        <w:spacing w:after="0" w:line="240" w:lineRule="auto"/>
        <w:ind w:firstLine="540"/>
        <w:jc w:val="both"/>
        <w:rPr>
          <w:rFonts w:cs="Times New Roman"/>
          <w:szCs w:val="28"/>
        </w:rPr>
      </w:pPr>
      <w:r w:rsidRPr="00D65B86">
        <w:rPr>
          <w:rFonts w:cs="Times New Roman"/>
          <w:szCs w:val="28"/>
        </w:rPr>
        <w:t>7</w:t>
      </w:r>
      <w:r w:rsidR="00EC6A57" w:rsidRPr="00D65B86">
        <w:rPr>
          <w:rFonts w:cs="Times New Roman"/>
          <w:szCs w:val="28"/>
        </w:rPr>
        <w:t>.2) 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w:t>
      </w:r>
    </w:p>
    <w:p w:rsidR="00EC6A57" w:rsidRPr="00D65B86" w:rsidRDefault="008C7E34" w:rsidP="00834774">
      <w:pPr>
        <w:spacing w:after="0" w:line="240" w:lineRule="auto"/>
        <w:ind w:firstLine="540"/>
        <w:jc w:val="both"/>
        <w:rPr>
          <w:rFonts w:cs="Times New Roman"/>
          <w:szCs w:val="28"/>
        </w:rPr>
      </w:pPr>
      <w:r w:rsidRPr="00D65B86">
        <w:rPr>
          <w:rFonts w:cs="Times New Roman"/>
          <w:szCs w:val="28"/>
        </w:rPr>
        <w:t>7</w:t>
      </w:r>
      <w:r w:rsidR="00EC6A57" w:rsidRPr="00D65B86">
        <w:rPr>
          <w:rFonts w:cs="Times New Roman"/>
          <w:szCs w:val="28"/>
        </w:rPr>
        <w:t>.3) заверенная залогодержателем копия договора об ипотеке.</w:t>
      </w:r>
    </w:p>
    <w:p w:rsidR="00DA12F8" w:rsidRPr="00D65B86" w:rsidRDefault="008C7E34" w:rsidP="00834774">
      <w:pPr>
        <w:spacing w:after="0" w:line="240" w:lineRule="auto"/>
        <w:ind w:firstLine="540"/>
        <w:jc w:val="both"/>
        <w:rPr>
          <w:rFonts w:cs="Times New Roman"/>
          <w:szCs w:val="28"/>
        </w:rPr>
      </w:pPr>
      <w:r w:rsidRPr="00D65B86">
        <w:rPr>
          <w:rFonts w:cs="Times New Roman"/>
          <w:szCs w:val="28"/>
        </w:rPr>
        <w:t>8</w:t>
      </w:r>
      <w:r w:rsidR="00EC6A57" w:rsidRPr="00D65B86">
        <w:rPr>
          <w:rFonts w:cs="Times New Roman"/>
          <w:szCs w:val="28"/>
        </w:rPr>
        <w:t>)Для обеспечения жилым помещением маневренного фонд</w:t>
      </w:r>
      <w:r w:rsidR="00704138" w:rsidRPr="00D65B86">
        <w:rPr>
          <w:rFonts w:cs="Times New Roman"/>
          <w:szCs w:val="28"/>
        </w:rPr>
        <w:t>а категории,  указанной  в подпункте</w:t>
      </w:r>
      <w:r w:rsidR="00FA7AC9" w:rsidRPr="00D65B86">
        <w:rPr>
          <w:rFonts w:cs="Times New Roman"/>
          <w:szCs w:val="28"/>
        </w:rPr>
        <w:t xml:space="preserve"> 3</w:t>
      </w:r>
      <w:r w:rsidR="00EC6A57" w:rsidRPr="00D65B86">
        <w:rPr>
          <w:rFonts w:cs="Times New Roman"/>
          <w:szCs w:val="28"/>
        </w:rPr>
        <w:t xml:space="preserve"> пункта </w:t>
      </w:r>
      <w:r w:rsidR="00FA7AC9" w:rsidRPr="00D65B86">
        <w:rPr>
          <w:rFonts w:cs="Times New Roman"/>
          <w:szCs w:val="28"/>
        </w:rPr>
        <w:t>4</w:t>
      </w:r>
      <w:r w:rsidR="00EC6A57" w:rsidRPr="00D65B86">
        <w:rPr>
          <w:rFonts w:cs="Times New Roman"/>
          <w:szCs w:val="28"/>
        </w:rPr>
        <w:t>.1 настоящего Положения</w:t>
      </w:r>
      <w:r w:rsidR="00613918" w:rsidRPr="00D65B86">
        <w:rPr>
          <w:rFonts w:cs="Times New Roman"/>
          <w:szCs w:val="28"/>
        </w:rPr>
        <w:t>,</w:t>
      </w:r>
      <w:r w:rsidR="00EC6A57" w:rsidRPr="00D65B86">
        <w:rPr>
          <w:rFonts w:cs="Times New Roman"/>
          <w:szCs w:val="28"/>
        </w:rPr>
        <w:t xml:space="preserve"> дополнительно предоставляется заключение уполномоченного органа о факте произошедших чрезвычайных обстоятельств.</w:t>
      </w:r>
    </w:p>
    <w:p w:rsidR="00EC6A57" w:rsidRPr="00D65B86" w:rsidRDefault="00EB02A0" w:rsidP="00834774">
      <w:pPr>
        <w:spacing w:after="0" w:line="240" w:lineRule="auto"/>
        <w:ind w:firstLine="540"/>
        <w:jc w:val="both"/>
        <w:rPr>
          <w:rFonts w:cs="Times New Roman"/>
          <w:szCs w:val="28"/>
        </w:rPr>
      </w:pPr>
      <w:r w:rsidRPr="00D65B86">
        <w:rPr>
          <w:rFonts w:cs="Times New Roman"/>
          <w:szCs w:val="28"/>
        </w:rPr>
        <w:t>4</w:t>
      </w:r>
      <w:r w:rsidR="00DA12F8" w:rsidRPr="00D65B86">
        <w:rPr>
          <w:rFonts w:cs="Times New Roman"/>
          <w:szCs w:val="28"/>
        </w:rPr>
        <w:t xml:space="preserve">.3. Документы (их копии), указанные в </w:t>
      </w:r>
      <w:hyperlink w:anchor="P113" w:history="1">
        <w:r w:rsidR="00DA12F8" w:rsidRPr="00D65B86">
          <w:rPr>
            <w:rFonts w:cs="Times New Roman"/>
            <w:szCs w:val="28"/>
          </w:rPr>
          <w:t>подпунктах "</w:t>
        </w:r>
        <w:r w:rsidR="008C7E34" w:rsidRPr="00D65B86">
          <w:rPr>
            <w:rFonts w:cs="Times New Roman"/>
            <w:szCs w:val="28"/>
          </w:rPr>
          <w:t>3</w:t>
        </w:r>
        <w:r w:rsidR="00DA12F8" w:rsidRPr="00D65B86">
          <w:rPr>
            <w:rFonts w:cs="Times New Roman"/>
            <w:szCs w:val="28"/>
          </w:rPr>
          <w:t>"</w:t>
        </w:r>
      </w:hyperlink>
      <w:r w:rsidR="00DA12F8" w:rsidRPr="00D65B86">
        <w:rPr>
          <w:rFonts w:cs="Times New Roman"/>
          <w:szCs w:val="28"/>
        </w:rPr>
        <w:t xml:space="preserve"> - </w:t>
      </w:r>
      <w:hyperlink w:anchor="P118" w:history="1">
        <w:r w:rsidR="00DA12F8" w:rsidRPr="00D65B86">
          <w:rPr>
            <w:rFonts w:cs="Times New Roman"/>
            <w:szCs w:val="28"/>
          </w:rPr>
          <w:t>"</w:t>
        </w:r>
        <w:r w:rsidR="00613918" w:rsidRPr="00D65B86">
          <w:rPr>
            <w:rFonts w:cs="Times New Roman"/>
            <w:szCs w:val="28"/>
          </w:rPr>
          <w:t>6</w:t>
        </w:r>
        <w:r w:rsidR="00DA12F8" w:rsidRPr="00D65B86">
          <w:rPr>
            <w:rFonts w:cs="Times New Roman"/>
            <w:szCs w:val="28"/>
          </w:rPr>
          <w:t>"</w:t>
        </w:r>
        <w:r w:rsidR="00613918" w:rsidRPr="00D65B86">
          <w:rPr>
            <w:rFonts w:cs="Times New Roman"/>
            <w:szCs w:val="28"/>
          </w:rPr>
          <w:t xml:space="preserve">, </w:t>
        </w:r>
        <w:r w:rsidR="00B357DF" w:rsidRPr="00D65B86">
          <w:rPr>
            <w:rFonts w:cs="Times New Roman"/>
            <w:szCs w:val="28"/>
          </w:rPr>
          <w:t xml:space="preserve">"7.1", </w:t>
        </w:r>
        <w:r w:rsidR="00613918" w:rsidRPr="00D65B86">
          <w:rPr>
            <w:rFonts w:cs="Times New Roman"/>
            <w:szCs w:val="28"/>
          </w:rPr>
          <w:t>"8"</w:t>
        </w:r>
        <w:r w:rsidR="00DA12F8" w:rsidRPr="00D65B86">
          <w:rPr>
            <w:rFonts w:cs="Times New Roman"/>
            <w:szCs w:val="28"/>
          </w:rPr>
          <w:t xml:space="preserve"> пункта </w:t>
        </w:r>
      </w:hyperlink>
      <w:r w:rsidR="00FA7AC9" w:rsidRPr="00D65B86">
        <w:rPr>
          <w:rFonts w:cs="Times New Roman"/>
          <w:szCs w:val="28"/>
        </w:rPr>
        <w:t>4.2.</w:t>
      </w:r>
      <w:r w:rsidR="00DA12F8" w:rsidRPr="00D65B86">
        <w:rPr>
          <w:rFonts w:cs="Times New Roman"/>
          <w:szCs w:val="28"/>
        </w:rPr>
        <w:t xml:space="preserve"> настоящего Положения, запрашиваются администрацией городского округа город Стерлитамак с использованием единой системы межведомственного электронного взаимодействия 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 Заявители вправе представить указанные документы по собственной инициативе.</w:t>
      </w:r>
      <w:bookmarkStart w:id="13" w:name="P168"/>
      <w:bookmarkEnd w:id="13"/>
    </w:p>
    <w:p w:rsidR="002D1D37" w:rsidRPr="00D65B86" w:rsidRDefault="00EB02A0" w:rsidP="00834774">
      <w:pPr>
        <w:spacing w:after="0" w:line="240" w:lineRule="auto"/>
        <w:ind w:firstLine="540"/>
        <w:jc w:val="both"/>
        <w:rPr>
          <w:rFonts w:cs="Times New Roman"/>
          <w:szCs w:val="28"/>
        </w:rPr>
      </w:pPr>
      <w:r w:rsidRPr="00D65B86">
        <w:rPr>
          <w:rFonts w:cs="Times New Roman"/>
          <w:szCs w:val="28"/>
        </w:rPr>
        <w:t>4.4</w:t>
      </w:r>
      <w:r w:rsidR="002D1D37" w:rsidRPr="00D65B86">
        <w:rPr>
          <w:rFonts w:cs="Times New Roman"/>
          <w:szCs w:val="28"/>
        </w:rPr>
        <w:t xml:space="preserve">. </w:t>
      </w:r>
      <w:r w:rsidR="00EC6A57" w:rsidRPr="00D65B86">
        <w:rPr>
          <w:rFonts w:cs="Times New Roman"/>
          <w:szCs w:val="28"/>
        </w:rPr>
        <w:t>После принятия постановления</w:t>
      </w:r>
      <w:r w:rsidR="002D1D37" w:rsidRPr="00D65B86">
        <w:rPr>
          <w:rFonts w:cs="Times New Roman"/>
          <w:szCs w:val="28"/>
        </w:rPr>
        <w:t xml:space="preserve"> о предоставлении жилого помещения маневренного фонда с гражданином </w:t>
      </w:r>
      <w:r w:rsidR="00EC6A57" w:rsidRPr="00D65B86">
        <w:rPr>
          <w:rFonts w:cs="Times New Roman"/>
          <w:szCs w:val="28"/>
        </w:rPr>
        <w:t xml:space="preserve">заключается </w:t>
      </w:r>
      <w:r w:rsidR="002D1D37" w:rsidRPr="00D65B86">
        <w:rPr>
          <w:rFonts w:cs="Times New Roman"/>
          <w:szCs w:val="28"/>
        </w:rPr>
        <w:t>договор найма жилого помещения маневренного фонда, по которому гражданину</w:t>
      </w:r>
      <w:r w:rsidR="002A16D2" w:rsidRPr="00D65B86">
        <w:rPr>
          <w:rFonts w:cs="Times New Roman"/>
          <w:szCs w:val="28"/>
        </w:rPr>
        <w:t xml:space="preserve"> и членам его семьи передается </w:t>
      </w:r>
      <w:r w:rsidR="002D1D37" w:rsidRPr="00D65B86">
        <w:rPr>
          <w:rFonts w:cs="Times New Roman"/>
          <w:szCs w:val="28"/>
        </w:rPr>
        <w:t xml:space="preserve">данное жилое помещение </w:t>
      </w:r>
      <w:r w:rsidR="002A16D2" w:rsidRPr="00D65B86">
        <w:rPr>
          <w:rFonts w:cs="Times New Roman"/>
          <w:szCs w:val="28"/>
        </w:rPr>
        <w:t xml:space="preserve">маневренного фонда </w:t>
      </w:r>
      <w:r w:rsidR="002D1D37" w:rsidRPr="00D65B86">
        <w:rPr>
          <w:rFonts w:cs="Times New Roman"/>
          <w:szCs w:val="28"/>
        </w:rPr>
        <w:t>для временного проживания.</w:t>
      </w:r>
    </w:p>
    <w:p w:rsidR="00222349" w:rsidRPr="00D65B86" w:rsidRDefault="00222349" w:rsidP="00834774">
      <w:pPr>
        <w:spacing w:after="0" w:line="240" w:lineRule="auto"/>
        <w:ind w:firstLine="540"/>
        <w:jc w:val="both"/>
        <w:rPr>
          <w:rFonts w:cs="Times New Roman"/>
          <w:szCs w:val="28"/>
        </w:rPr>
      </w:pPr>
    </w:p>
    <w:p w:rsidR="00921441" w:rsidRPr="00D65B86" w:rsidRDefault="00921441" w:rsidP="00834774">
      <w:pPr>
        <w:spacing w:after="0" w:line="240" w:lineRule="auto"/>
        <w:jc w:val="center"/>
        <w:outlineLvl w:val="1"/>
        <w:rPr>
          <w:rFonts w:cs="Times New Roman"/>
          <w:szCs w:val="28"/>
        </w:rPr>
      </w:pPr>
      <w:r w:rsidRPr="00D65B86">
        <w:rPr>
          <w:rFonts w:cs="Times New Roman"/>
          <w:szCs w:val="28"/>
        </w:rPr>
        <w:t>5</w:t>
      </w:r>
      <w:r w:rsidR="002D1D37" w:rsidRPr="00D65B86">
        <w:rPr>
          <w:rFonts w:cs="Times New Roman"/>
          <w:szCs w:val="28"/>
        </w:rPr>
        <w:t xml:space="preserve">. </w:t>
      </w:r>
      <w:r w:rsidRPr="00D65B86">
        <w:rPr>
          <w:rFonts w:cs="Times New Roman"/>
          <w:szCs w:val="28"/>
        </w:rPr>
        <w:t xml:space="preserve">Порядок предоставления жилых помещений </w:t>
      </w:r>
    </w:p>
    <w:p w:rsidR="00921441" w:rsidRPr="00D65B86" w:rsidRDefault="00921441" w:rsidP="00834774">
      <w:pPr>
        <w:spacing w:after="0" w:line="240" w:lineRule="auto"/>
        <w:jc w:val="center"/>
        <w:outlineLvl w:val="1"/>
        <w:rPr>
          <w:rFonts w:cs="Times New Roman"/>
          <w:szCs w:val="28"/>
        </w:rPr>
      </w:pPr>
      <w:r w:rsidRPr="00D65B86">
        <w:rPr>
          <w:rFonts w:cs="Times New Roman"/>
          <w:szCs w:val="28"/>
        </w:rPr>
        <w:t xml:space="preserve">для детей-сирот и детей, оставшихся без попечения родителей, </w:t>
      </w:r>
    </w:p>
    <w:p w:rsidR="00921441" w:rsidRPr="00D65B86" w:rsidRDefault="00921441" w:rsidP="00834774">
      <w:pPr>
        <w:spacing w:after="0" w:line="240" w:lineRule="auto"/>
        <w:jc w:val="center"/>
        <w:outlineLvl w:val="1"/>
        <w:rPr>
          <w:rFonts w:cs="Times New Roman"/>
          <w:szCs w:val="28"/>
        </w:rPr>
      </w:pPr>
      <w:r w:rsidRPr="00D65B86">
        <w:rPr>
          <w:rFonts w:cs="Times New Roman"/>
          <w:szCs w:val="28"/>
        </w:rPr>
        <w:t>лиц из числа детей-сирот и детей, оставшихся без попечения родителей</w:t>
      </w:r>
      <w:r w:rsidR="00704138" w:rsidRPr="00D65B86">
        <w:rPr>
          <w:rFonts w:cs="Times New Roman"/>
          <w:szCs w:val="28"/>
        </w:rPr>
        <w:t>.</w:t>
      </w:r>
    </w:p>
    <w:p w:rsidR="002D1D37" w:rsidRPr="00D65B86" w:rsidRDefault="002D1D37" w:rsidP="00834774">
      <w:pPr>
        <w:spacing w:after="0" w:line="240" w:lineRule="auto"/>
        <w:jc w:val="center"/>
        <w:rPr>
          <w:rFonts w:cs="Times New Roman"/>
          <w:szCs w:val="28"/>
        </w:rPr>
      </w:pPr>
    </w:p>
    <w:p w:rsidR="00222349" w:rsidRPr="00D65B86" w:rsidRDefault="00222349" w:rsidP="00834774">
      <w:pPr>
        <w:spacing w:after="0" w:line="240" w:lineRule="auto"/>
        <w:jc w:val="both"/>
        <w:rPr>
          <w:rFonts w:cs="Times New Roman"/>
          <w:szCs w:val="28"/>
        </w:rPr>
      </w:pPr>
    </w:p>
    <w:p w:rsidR="002D1D37" w:rsidRPr="00D65B86" w:rsidRDefault="00921441" w:rsidP="00834774">
      <w:pPr>
        <w:spacing w:after="0" w:line="240" w:lineRule="auto"/>
        <w:ind w:firstLine="540"/>
        <w:jc w:val="both"/>
        <w:rPr>
          <w:rFonts w:cs="Times New Roman"/>
          <w:szCs w:val="28"/>
        </w:rPr>
      </w:pPr>
      <w:bookmarkStart w:id="14" w:name="P226"/>
      <w:bookmarkEnd w:id="14"/>
      <w:r w:rsidRPr="00D65B86">
        <w:rPr>
          <w:rFonts w:cs="Times New Roman"/>
          <w:szCs w:val="28"/>
        </w:rPr>
        <w:t>5</w:t>
      </w:r>
      <w:r w:rsidR="002D1D37" w:rsidRPr="00D65B86">
        <w:rPr>
          <w:rFonts w:cs="Times New Roman"/>
          <w:szCs w:val="28"/>
        </w:rPr>
        <w:t>.1. Жилые помещения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(далее - жилые помещения для детей-сирот), по договорам найма специализированных жилых помещений предоставляются:</w:t>
      </w:r>
    </w:p>
    <w:p w:rsidR="002D1D37" w:rsidRPr="00D65B86" w:rsidRDefault="00555E75" w:rsidP="00834774">
      <w:pPr>
        <w:spacing w:after="0" w:line="240" w:lineRule="auto"/>
        <w:ind w:firstLine="540"/>
        <w:jc w:val="both"/>
        <w:rPr>
          <w:rFonts w:cs="Times New Roman"/>
          <w:szCs w:val="28"/>
        </w:rPr>
      </w:pPr>
      <w:r w:rsidRPr="00D65B86">
        <w:rPr>
          <w:rFonts w:cs="Times New Roman"/>
          <w:szCs w:val="28"/>
        </w:rPr>
        <w:t>1</w:t>
      </w:r>
      <w:r w:rsidR="002D1D37" w:rsidRPr="00D65B86">
        <w:rPr>
          <w:rFonts w:cs="Times New Roman"/>
          <w:szCs w:val="28"/>
        </w:rPr>
        <w:t>) детям-сиротам и детям, оставшимся без попечения родителей, лицам из числа детей-сирот и детей, оставшихся без попечения родителей (далее - дети-сироты),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2D1D37" w:rsidRPr="00D65B86" w:rsidRDefault="00555E75" w:rsidP="00834774">
      <w:pPr>
        <w:spacing w:after="0" w:line="240" w:lineRule="auto"/>
        <w:ind w:firstLine="540"/>
        <w:jc w:val="both"/>
        <w:rPr>
          <w:rFonts w:cs="Times New Roman"/>
          <w:szCs w:val="28"/>
        </w:rPr>
      </w:pPr>
      <w:r w:rsidRPr="00D65B86">
        <w:rPr>
          <w:rFonts w:cs="Times New Roman"/>
          <w:szCs w:val="28"/>
        </w:rPr>
        <w:t>2</w:t>
      </w:r>
      <w:r w:rsidR="002D1D37" w:rsidRPr="00D65B86">
        <w:rPr>
          <w:rFonts w:cs="Times New Roman"/>
          <w:szCs w:val="28"/>
        </w:rPr>
        <w:t>) детям-сиротам,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2D1D37" w:rsidRPr="00D65B86" w:rsidRDefault="00921441" w:rsidP="00834774">
      <w:pPr>
        <w:spacing w:after="0" w:line="240" w:lineRule="auto"/>
        <w:ind w:firstLine="540"/>
        <w:jc w:val="both"/>
        <w:rPr>
          <w:rFonts w:cs="Times New Roman"/>
          <w:szCs w:val="28"/>
        </w:rPr>
      </w:pPr>
      <w:r w:rsidRPr="00D65B86">
        <w:rPr>
          <w:rFonts w:cs="Times New Roman"/>
          <w:szCs w:val="28"/>
        </w:rPr>
        <w:t>5</w:t>
      </w:r>
      <w:r w:rsidR="002D1D37" w:rsidRPr="00D65B86">
        <w:rPr>
          <w:rFonts w:cs="Times New Roman"/>
          <w:szCs w:val="28"/>
        </w:rPr>
        <w:t>.2. Право на обеспечение жилыми помещениями по основаниям и в порядке, которые предусмотрены настоящим П</w:t>
      </w:r>
      <w:r w:rsidR="00704138" w:rsidRPr="00D65B86">
        <w:rPr>
          <w:rFonts w:cs="Times New Roman"/>
          <w:szCs w:val="28"/>
        </w:rPr>
        <w:t>оложением</w:t>
      </w:r>
      <w:r w:rsidR="002D1D37" w:rsidRPr="00D65B86">
        <w:rPr>
          <w:rFonts w:cs="Times New Roman"/>
          <w:szCs w:val="28"/>
        </w:rPr>
        <w:t>, сохраняется за лицами, которые относились к категории детей-сирот и достигли возраста 23 лет, до фактического обеспечения их жилыми помещениями.</w:t>
      </w:r>
    </w:p>
    <w:p w:rsidR="002D1D37" w:rsidRPr="00D65B86" w:rsidRDefault="00921441" w:rsidP="00834774">
      <w:pPr>
        <w:spacing w:after="0" w:line="240" w:lineRule="auto"/>
        <w:ind w:firstLine="540"/>
        <w:jc w:val="both"/>
        <w:rPr>
          <w:rFonts w:cs="Times New Roman"/>
          <w:szCs w:val="28"/>
        </w:rPr>
      </w:pPr>
      <w:r w:rsidRPr="00D65B86">
        <w:rPr>
          <w:rFonts w:cs="Times New Roman"/>
          <w:szCs w:val="28"/>
        </w:rPr>
        <w:t>5</w:t>
      </w:r>
      <w:r w:rsidR="002D1D37" w:rsidRPr="00D65B86">
        <w:rPr>
          <w:rFonts w:cs="Times New Roman"/>
          <w:szCs w:val="28"/>
        </w:rPr>
        <w:t xml:space="preserve">.3. Жилые помещения для детей-сирот предоставляются лицам, указанным в </w:t>
      </w:r>
      <w:hyperlink w:anchor="P226" w:history="1">
        <w:r w:rsidR="002D1D37" w:rsidRPr="00D65B86">
          <w:rPr>
            <w:rFonts w:cs="Times New Roman"/>
            <w:szCs w:val="28"/>
          </w:rPr>
          <w:t xml:space="preserve">пункте </w:t>
        </w:r>
        <w:r w:rsidR="007A711C" w:rsidRPr="00D65B86">
          <w:rPr>
            <w:rFonts w:cs="Times New Roman"/>
            <w:szCs w:val="28"/>
          </w:rPr>
          <w:t>5</w:t>
        </w:r>
        <w:r w:rsidR="002D1D37" w:rsidRPr="00D65B86">
          <w:rPr>
            <w:rFonts w:cs="Times New Roman"/>
            <w:szCs w:val="28"/>
          </w:rPr>
          <w:t>.1</w:t>
        </w:r>
      </w:hyperlink>
      <w:r w:rsidR="002D1D37" w:rsidRPr="00D65B86">
        <w:rPr>
          <w:rFonts w:cs="Times New Roman"/>
          <w:szCs w:val="28"/>
        </w:rPr>
        <w:t xml:space="preserve"> настоящего П</w:t>
      </w:r>
      <w:r w:rsidR="00704138" w:rsidRPr="00D65B86">
        <w:rPr>
          <w:rFonts w:cs="Times New Roman"/>
          <w:szCs w:val="28"/>
        </w:rPr>
        <w:t>оложения</w:t>
      </w:r>
      <w:r w:rsidR="002D1D37" w:rsidRPr="00D65B86">
        <w:rPr>
          <w:rFonts w:cs="Times New Roman"/>
          <w:szCs w:val="28"/>
        </w:rPr>
        <w:t>,</w:t>
      </w:r>
      <w:r w:rsidR="007A711C" w:rsidRPr="00D65B86">
        <w:rPr>
          <w:rFonts w:cs="Times New Roman"/>
          <w:szCs w:val="28"/>
        </w:rPr>
        <w:t xml:space="preserve"> по месту их жительства в городском округе город Стерлитамак Республики Башкортостан</w:t>
      </w:r>
      <w:r w:rsidR="005E0474" w:rsidRPr="00D65B86">
        <w:rPr>
          <w:rFonts w:cs="Times New Roman"/>
          <w:szCs w:val="28"/>
        </w:rPr>
        <w:t>,</w:t>
      </w:r>
      <w:r w:rsidR="002D1D37" w:rsidRPr="00D65B86">
        <w:rPr>
          <w:rFonts w:cs="Times New Roman"/>
          <w:szCs w:val="28"/>
        </w:rPr>
        <w:t xml:space="preserve"> на основании списка детей-сирот, которые подлежат обеспечению жилыми помещениями.</w:t>
      </w:r>
    </w:p>
    <w:p w:rsidR="002D1D37" w:rsidRPr="00D65B86" w:rsidRDefault="00921441" w:rsidP="00834774">
      <w:pPr>
        <w:spacing w:after="0" w:line="240" w:lineRule="auto"/>
        <w:ind w:firstLine="540"/>
        <w:jc w:val="both"/>
        <w:rPr>
          <w:rFonts w:cs="Times New Roman"/>
          <w:szCs w:val="28"/>
        </w:rPr>
      </w:pPr>
      <w:r w:rsidRPr="00D65B86">
        <w:rPr>
          <w:rFonts w:cs="Times New Roman"/>
          <w:szCs w:val="28"/>
        </w:rPr>
        <w:t>5</w:t>
      </w:r>
      <w:r w:rsidR="002D1D37" w:rsidRPr="00D65B86">
        <w:rPr>
          <w:rFonts w:cs="Times New Roman"/>
          <w:szCs w:val="28"/>
        </w:rPr>
        <w:t>.4. Жилое помещение для детей-сирот, предоставляемое по договору найма специализированных жилых помещений, должно соответствовать требованиям благоустроенности применительно к условиям соответствующего населенного пункта, а именно:</w:t>
      </w:r>
    </w:p>
    <w:p w:rsidR="007A711C" w:rsidRPr="00D65B86" w:rsidRDefault="00555E75" w:rsidP="00834774">
      <w:pPr>
        <w:spacing w:after="0" w:line="240" w:lineRule="auto"/>
        <w:ind w:firstLine="540"/>
        <w:jc w:val="both"/>
        <w:rPr>
          <w:rFonts w:cs="Times New Roman"/>
          <w:szCs w:val="28"/>
        </w:rPr>
      </w:pPr>
      <w:r w:rsidRPr="00D65B86">
        <w:rPr>
          <w:rFonts w:cs="Times New Roman"/>
          <w:szCs w:val="28"/>
        </w:rPr>
        <w:t>1</w:t>
      </w:r>
      <w:r w:rsidR="002D1D37" w:rsidRPr="00D65B86">
        <w:rPr>
          <w:rFonts w:cs="Times New Roman"/>
          <w:szCs w:val="28"/>
        </w:rPr>
        <w:t xml:space="preserve">) общая площадь жилого помещения должна соответствовать норме предоставления площади жилого помещения по договору социального найма, установленной </w:t>
      </w:r>
      <w:r w:rsidR="007A711C" w:rsidRPr="00D65B86">
        <w:rPr>
          <w:rFonts w:cs="Times New Roman"/>
          <w:szCs w:val="28"/>
        </w:rPr>
        <w:t>в городском округе город Стерлитамак Республики Башкортостан;</w:t>
      </w:r>
    </w:p>
    <w:p w:rsidR="002D1D37" w:rsidRPr="00D65B86" w:rsidRDefault="00555E75" w:rsidP="00834774">
      <w:pPr>
        <w:spacing w:after="0" w:line="240" w:lineRule="auto"/>
        <w:ind w:firstLine="540"/>
        <w:jc w:val="both"/>
        <w:rPr>
          <w:rFonts w:cs="Times New Roman"/>
          <w:szCs w:val="28"/>
        </w:rPr>
      </w:pPr>
      <w:r w:rsidRPr="00D65B86">
        <w:rPr>
          <w:rFonts w:cs="Times New Roman"/>
          <w:szCs w:val="28"/>
        </w:rPr>
        <w:t>2</w:t>
      </w:r>
      <w:r w:rsidR="007A711C" w:rsidRPr="00D65B86">
        <w:rPr>
          <w:rFonts w:cs="Times New Roman"/>
          <w:szCs w:val="28"/>
        </w:rPr>
        <w:t xml:space="preserve">) </w:t>
      </w:r>
      <w:r w:rsidR="002D1D37" w:rsidRPr="00D65B86">
        <w:rPr>
          <w:rFonts w:cs="Times New Roman"/>
          <w:szCs w:val="28"/>
        </w:rPr>
        <w:t>жилое помещение должно соответствовать требованиям жилищного законодательства, санитарным, техническим и иным требованиям, предъявляемым к жилым помещениям, предоставляемым гражданам для постоянного проживания.</w:t>
      </w:r>
    </w:p>
    <w:p w:rsidR="002D1D37" w:rsidRPr="00D65B86" w:rsidRDefault="00921441" w:rsidP="00834774">
      <w:pPr>
        <w:spacing w:after="0" w:line="240" w:lineRule="auto"/>
        <w:ind w:firstLine="540"/>
        <w:jc w:val="both"/>
        <w:rPr>
          <w:rFonts w:cs="Times New Roman"/>
          <w:szCs w:val="28"/>
        </w:rPr>
      </w:pPr>
      <w:r w:rsidRPr="00D65B86">
        <w:rPr>
          <w:rFonts w:cs="Times New Roman"/>
          <w:szCs w:val="28"/>
        </w:rPr>
        <w:t>5</w:t>
      </w:r>
      <w:r w:rsidR="002D1D37" w:rsidRPr="00D65B86">
        <w:rPr>
          <w:rFonts w:cs="Times New Roman"/>
          <w:szCs w:val="28"/>
        </w:rPr>
        <w:t>.5. Срок действия договора найма специализированного жилого помещения составляет пять лет.</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 xml:space="preserve">В случае выявления обстоятельств, свидетельствующих о необходимости оказания лицам, указанным в </w:t>
      </w:r>
      <w:hyperlink w:anchor="P226" w:history="1">
        <w:r w:rsidRPr="00D65B86">
          <w:rPr>
            <w:rFonts w:cs="Times New Roman"/>
            <w:szCs w:val="28"/>
          </w:rPr>
          <w:t>пунк</w:t>
        </w:r>
        <w:r w:rsidR="007A711C" w:rsidRPr="00D65B86">
          <w:rPr>
            <w:rFonts w:cs="Times New Roman"/>
            <w:szCs w:val="28"/>
          </w:rPr>
          <w:t>те 5</w:t>
        </w:r>
        <w:r w:rsidRPr="00D65B86">
          <w:rPr>
            <w:rFonts w:cs="Times New Roman"/>
            <w:szCs w:val="28"/>
          </w:rPr>
          <w:t>.1</w:t>
        </w:r>
      </w:hyperlink>
      <w:r w:rsidR="00704138" w:rsidRPr="00D65B86">
        <w:rPr>
          <w:rFonts w:cs="Times New Roman"/>
          <w:szCs w:val="28"/>
        </w:rPr>
        <w:t xml:space="preserve"> настоящего Положения</w:t>
      </w:r>
      <w:r w:rsidRPr="00D65B86">
        <w:rPr>
          <w:rFonts w:cs="Times New Roman"/>
          <w:szCs w:val="28"/>
        </w:rPr>
        <w:t>, содействия в преодолении трудной жизненной ситуации, договор найма специализированного жилого помещения заключается на новый пятилетний срок по решению органа, предоставившего данное помещение. Договор найма специализированного жилого помещения может быть заключен на новый пятилетний срок не более одного раза.</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226" w:history="1">
        <w:r w:rsidRPr="00D65B86">
          <w:rPr>
            <w:rFonts w:cs="Times New Roman"/>
            <w:szCs w:val="28"/>
          </w:rPr>
          <w:t xml:space="preserve">пункте </w:t>
        </w:r>
        <w:r w:rsidR="007A711C" w:rsidRPr="00D65B86">
          <w:rPr>
            <w:rFonts w:cs="Times New Roman"/>
            <w:szCs w:val="28"/>
          </w:rPr>
          <w:t>5</w:t>
        </w:r>
        <w:r w:rsidRPr="00D65B86">
          <w:rPr>
            <w:rFonts w:cs="Times New Roman"/>
            <w:szCs w:val="28"/>
          </w:rPr>
          <w:t>.1</w:t>
        </w:r>
      </w:hyperlink>
      <w:r w:rsidR="00704138" w:rsidRPr="00D65B86">
        <w:rPr>
          <w:rFonts w:cs="Times New Roman"/>
          <w:szCs w:val="28"/>
        </w:rPr>
        <w:t xml:space="preserve"> настоящего Положения</w:t>
      </w:r>
      <w:r w:rsidRPr="00D65B86">
        <w:rPr>
          <w:rFonts w:cs="Times New Roman"/>
          <w:szCs w:val="28"/>
        </w:rPr>
        <w:t>, содействия в преодолении трудной жизненной ситуации, данное жилое помещение подлежит исключению из специализированного жилищного фонда</w:t>
      </w:r>
      <w:r w:rsidR="005E0474" w:rsidRPr="00D65B86">
        <w:rPr>
          <w:rFonts w:cs="Times New Roman"/>
          <w:szCs w:val="28"/>
        </w:rPr>
        <w:t xml:space="preserve"> с дальнейшим заключением договора социального найма жилого помещения</w:t>
      </w:r>
      <w:r w:rsidRPr="00D65B86">
        <w:rPr>
          <w:rFonts w:cs="Times New Roman"/>
          <w:szCs w:val="28"/>
        </w:rPr>
        <w:t>.</w:t>
      </w:r>
    </w:p>
    <w:p w:rsidR="002D1D37" w:rsidRPr="00D65B86" w:rsidRDefault="00921441" w:rsidP="00834774">
      <w:pPr>
        <w:spacing w:after="0" w:line="240" w:lineRule="auto"/>
        <w:ind w:firstLine="540"/>
        <w:jc w:val="both"/>
        <w:rPr>
          <w:rFonts w:cs="Times New Roman"/>
          <w:szCs w:val="28"/>
        </w:rPr>
      </w:pPr>
      <w:bookmarkStart w:id="15" w:name="P238"/>
      <w:bookmarkEnd w:id="15"/>
      <w:r w:rsidRPr="00D65B86">
        <w:rPr>
          <w:rFonts w:cs="Times New Roman"/>
          <w:szCs w:val="28"/>
        </w:rPr>
        <w:t>5</w:t>
      </w:r>
      <w:r w:rsidR="002D1D37" w:rsidRPr="00D65B86">
        <w:rPr>
          <w:rFonts w:cs="Times New Roman"/>
          <w:szCs w:val="28"/>
        </w:rPr>
        <w:t>.6. Для принятия решения о предоставлении жилого помещения для детей-сирот необходимы следующие документы:</w:t>
      </w:r>
    </w:p>
    <w:p w:rsidR="002D1D37" w:rsidRPr="00D65B86" w:rsidRDefault="00555E75" w:rsidP="00834774">
      <w:pPr>
        <w:spacing w:after="0" w:line="240" w:lineRule="auto"/>
        <w:ind w:firstLine="540"/>
        <w:jc w:val="both"/>
        <w:rPr>
          <w:rFonts w:cs="Times New Roman"/>
          <w:szCs w:val="28"/>
        </w:rPr>
      </w:pPr>
      <w:r w:rsidRPr="00D65B86">
        <w:rPr>
          <w:rFonts w:cs="Times New Roman"/>
          <w:szCs w:val="28"/>
        </w:rPr>
        <w:t>1</w:t>
      </w:r>
      <w:r w:rsidR="002D1D37" w:rsidRPr="00D65B86">
        <w:rPr>
          <w:rFonts w:cs="Times New Roman"/>
          <w:szCs w:val="28"/>
        </w:rPr>
        <w:t>) документы, удостоверяющие личность заявителя;</w:t>
      </w:r>
    </w:p>
    <w:p w:rsidR="002D1D37" w:rsidRPr="00D65B86" w:rsidRDefault="00555E75" w:rsidP="00834774">
      <w:pPr>
        <w:spacing w:after="0" w:line="240" w:lineRule="auto"/>
        <w:ind w:firstLine="540"/>
        <w:jc w:val="both"/>
        <w:rPr>
          <w:rFonts w:cs="Times New Roman"/>
          <w:szCs w:val="28"/>
        </w:rPr>
      </w:pPr>
      <w:r w:rsidRPr="00D65B86">
        <w:rPr>
          <w:rFonts w:cs="Times New Roman"/>
          <w:szCs w:val="28"/>
        </w:rPr>
        <w:t>2</w:t>
      </w:r>
      <w:r w:rsidR="002D1D37" w:rsidRPr="00D65B86">
        <w:rPr>
          <w:rFonts w:cs="Times New Roman"/>
          <w:szCs w:val="28"/>
        </w:rPr>
        <w:t>) документы, удостоверяющие личность законного представителя несовершеннолетнего гражданина и его полномочия, либо документ, свидетельствующий об объявлении несовершеннолетнего гражданина полностью дееспособным (эмансипированным);</w:t>
      </w:r>
    </w:p>
    <w:p w:rsidR="002D1D37" w:rsidRPr="00D65B86" w:rsidRDefault="00555E75" w:rsidP="00834774">
      <w:pPr>
        <w:spacing w:after="0" w:line="240" w:lineRule="auto"/>
        <w:ind w:firstLine="540"/>
        <w:jc w:val="both"/>
        <w:rPr>
          <w:rFonts w:cs="Times New Roman"/>
          <w:szCs w:val="28"/>
        </w:rPr>
      </w:pPr>
      <w:r w:rsidRPr="00D65B86">
        <w:rPr>
          <w:rFonts w:cs="Times New Roman"/>
          <w:szCs w:val="28"/>
        </w:rPr>
        <w:t>3</w:t>
      </w:r>
      <w:r w:rsidR="005E0474" w:rsidRPr="00D65B86">
        <w:rPr>
          <w:rFonts w:cs="Times New Roman"/>
          <w:szCs w:val="28"/>
        </w:rPr>
        <w:t xml:space="preserve">) </w:t>
      </w:r>
      <w:r w:rsidR="002D1D37" w:rsidRPr="00D65B86">
        <w:rPr>
          <w:rFonts w:cs="Times New Roman"/>
          <w:szCs w:val="28"/>
        </w:rPr>
        <w:t>документы, подтверждающие утрату гражданином в несовершеннолетнем возрасте родительского попечения:</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акт об оставлении ребенка;</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заявление родителей (матери ребенка) о согласии на его усыновление;</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решение суда о лишении родителей (родителя) родительских прав либо ограничении родителей (родителя) в родительских правах в отношении гражданина;</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свидетельства (свидетельство) о смерти родителей (родителя);</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решение суда о признании родителей (родителя) безвестно отсутствующими (отсутствующим);</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решение суда о признании родителей (родителя) недееспособными (недееспособным);</w:t>
      </w:r>
    </w:p>
    <w:p w:rsidR="002D1D37" w:rsidRPr="00D65B86" w:rsidRDefault="002D1D37" w:rsidP="00834774">
      <w:pPr>
        <w:spacing w:after="0" w:line="240" w:lineRule="auto"/>
        <w:ind w:firstLine="540"/>
        <w:jc w:val="both"/>
        <w:rPr>
          <w:rFonts w:cs="Times New Roman"/>
          <w:szCs w:val="28"/>
        </w:rPr>
      </w:pPr>
      <w:r w:rsidRPr="00D65B86">
        <w:rPr>
          <w:rFonts w:cs="Times New Roman"/>
          <w:szCs w:val="28"/>
        </w:rPr>
        <w:t>справка органа записи актов гражданского состояния, подтверждающая, что сведения об отце внесены в запись акта о рождении ребенка по заявлению матери ребенка;</w:t>
      </w:r>
    </w:p>
    <w:p w:rsidR="002D1D37" w:rsidRPr="00D65B86" w:rsidRDefault="00555E75" w:rsidP="00834774">
      <w:pPr>
        <w:spacing w:after="0" w:line="240" w:lineRule="auto"/>
        <w:ind w:firstLine="540"/>
        <w:jc w:val="both"/>
        <w:rPr>
          <w:rFonts w:cs="Times New Roman"/>
          <w:szCs w:val="28"/>
        </w:rPr>
      </w:pPr>
      <w:r w:rsidRPr="00D65B86">
        <w:rPr>
          <w:rFonts w:cs="Times New Roman"/>
          <w:szCs w:val="28"/>
        </w:rPr>
        <w:t>4</w:t>
      </w:r>
      <w:r w:rsidR="002D1D37" w:rsidRPr="00D65B86">
        <w:rPr>
          <w:rFonts w:cs="Times New Roman"/>
          <w:szCs w:val="28"/>
        </w:rPr>
        <w:t>) акт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w:t>
      </w:r>
    </w:p>
    <w:p w:rsidR="005E0474" w:rsidRPr="00D65B86" w:rsidRDefault="00555E75" w:rsidP="00834774">
      <w:pPr>
        <w:spacing w:after="0" w:line="240" w:lineRule="auto"/>
        <w:ind w:firstLine="540"/>
        <w:jc w:val="both"/>
        <w:rPr>
          <w:rFonts w:cs="Times New Roman"/>
          <w:szCs w:val="28"/>
        </w:rPr>
      </w:pPr>
      <w:bookmarkStart w:id="16" w:name="P250"/>
      <w:bookmarkEnd w:id="16"/>
      <w:r w:rsidRPr="00D65B86">
        <w:rPr>
          <w:rFonts w:cs="Times New Roman"/>
          <w:szCs w:val="28"/>
        </w:rPr>
        <w:t>5</w:t>
      </w:r>
      <w:r w:rsidR="002D1D37" w:rsidRPr="00D65B86">
        <w:rPr>
          <w:rFonts w:cs="Times New Roman"/>
          <w:szCs w:val="28"/>
        </w:rPr>
        <w:t>) документы, подтверждающие регистрацию по последнему месту жительства гражданина (по последнему месту его регистрации и по всем адресам перерегистрации</w:t>
      </w:r>
      <w:r w:rsidRPr="00D65B86">
        <w:rPr>
          <w:rFonts w:cs="Times New Roman"/>
          <w:szCs w:val="28"/>
        </w:rPr>
        <w:t>,</w:t>
      </w:r>
      <w:r w:rsidR="002D1D37" w:rsidRPr="00D65B86">
        <w:rPr>
          <w:rFonts w:cs="Times New Roman"/>
          <w:szCs w:val="28"/>
        </w:rPr>
        <w:t xml:space="preserve"> начиная с адреса сохраненного за ним жилого помещения</w:t>
      </w:r>
      <w:r w:rsidRPr="00D65B86">
        <w:rPr>
          <w:rFonts w:cs="Times New Roman"/>
          <w:szCs w:val="28"/>
        </w:rPr>
        <w:t>)</w:t>
      </w:r>
      <w:r w:rsidR="005E0474" w:rsidRPr="00D65B86">
        <w:rPr>
          <w:rFonts w:cs="Times New Roman"/>
          <w:szCs w:val="28"/>
        </w:rPr>
        <w:t>.</w:t>
      </w:r>
    </w:p>
    <w:p w:rsidR="00555E75" w:rsidRPr="00D65B86" w:rsidRDefault="00921441" w:rsidP="00834774">
      <w:pPr>
        <w:spacing w:after="0" w:line="240" w:lineRule="auto"/>
        <w:ind w:firstLine="540"/>
        <w:jc w:val="both"/>
        <w:rPr>
          <w:rFonts w:cs="Times New Roman"/>
          <w:szCs w:val="28"/>
        </w:rPr>
      </w:pPr>
      <w:bookmarkStart w:id="17" w:name="P252"/>
      <w:bookmarkStart w:id="18" w:name="P254"/>
      <w:bookmarkEnd w:id="17"/>
      <w:bookmarkEnd w:id="18"/>
      <w:r w:rsidRPr="00D65B86">
        <w:rPr>
          <w:rFonts w:cs="Times New Roman"/>
          <w:szCs w:val="28"/>
        </w:rPr>
        <w:t>5</w:t>
      </w:r>
      <w:r w:rsidR="002D1D37" w:rsidRPr="00D65B86">
        <w:rPr>
          <w:rFonts w:cs="Times New Roman"/>
          <w:szCs w:val="28"/>
        </w:rPr>
        <w:t xml:space="preserve">.7. </w:t>
      </w:r>
      <w:r w:rsidR="00555E75" w:rsidRPr="00D65B86">
        <w:rPr>
          <w:rFonts w:cs="Times New Roman"/>
          <w:szCs w:val="28"/>
        </w:rPr>
        <w:t xml:space="preserve">Документы (их копии), указанные в </w:t>
      </w:r>
      <w:hyperlink w:anchor="P113" w:history="1">
        <w:r w:rsidR="00555E75" w:rsidRPr="00D65B86">
          <w:rPr>
            <w:rFonts w:cs="Times New Roman"/>
            <w:szCs w:val="28"/>
          </w:rPr>
          <w:t>подпункте "5"</w:t>
        </w:r>
      </w:hyperlink>
      <w:hyperlink w:anchor="P118" w:history="1">
        <w:r w:rsidR="00555E75" w:rsidRPr="00D65B86">
          <w:rPr>
            <w:rFonts w:cs="Times New Roman"/>
            <w:szCs w:val="28"/>
          </w:rPr>
          <w:t xml:space="preserve"> пункта </w:t>
        </w:r>
      </w:hyperlink>
      <w:r w:rsidR="00555E75" w:rsidRPr="00D65B86">
        <w:rPr>
          <w:rFonts w:cs="Times New Roman"/>
          <w:szCs w:val="28"/>
        </w:rPr>
        <w:t>5.6. настоящего Положения, запрашиваются администрацией городского округа город Стерлитамак в течение трех рабочих дней в органах, в распоряжении которых находятся указанные документы. Заявители вправе представить указанные документы по собственной инициативе.</w:t>
      </w:r>
    </w:p>
    <w:p w:rsidR="002D1D37" w:rsidRPr="00D65B86" w:rsidRDefault="002D1D37" w:rsidP="00834774">
      <w:pPr>
        <w:spacing w:after="0" w:line="240" w:lineRule="auto"/>
        <w:ind w:firstLine="540"/>
        <w:jc w:val="both"/>
        <w:rPr>
          <w:rFonts w:cs="Times New Roman"/>
          <w:szCs w:val="28"/>
        </w:rPr>
      </w:pPr>
    </w:p>
    <w:sectPr w:rsidR="002D1D37" w:rsidRPr="00D65B86" w:rsidSect="00834774">
      <w:pgSz w:w="11906" w:h="16839"/>
      <w:pgMar w:top="567" w:right="567" w:bottom="567" w:left="1134"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622"/>
    <w:multiLevelType w:val="hybridMultilevel"/>
    <w:tmpl w:val="5B7612DA"/>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EB650C"/>
    <w:multiLevelType w:val="hybridMultilevel"/>
    <w:tmpl w:val="366E9540"/>
    <w:lvl w:ilvl="0" w:tplc="285499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72F12"/>
    <w:multiLevelType w:val="multilevel"/>
    <w:tmpl w:val="0020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E0B6E"/>
    <w:multiLevelType w:val="multilevel"/>
    <w:tmpl w:val="74D2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7D6EBF"/>
    <w:multiLevelType w:val="multilevel"/>
    <w:tmpl w:val="B91A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17332"/>
    <w:multiLevelType w:val="hybridMultilevel"/>
    <w:tmpl w:val="1F7C1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F6EC1"/>
    <w:multiLevelType w:val="hybridMultilevel"/>
    <w:tmpl w:val="44584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04781B"/>
    <w:multiLevelType w:val="hybridMultilevel"/>
    <w:tmpl w:val="E2BA8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E7550B"/>
    <w:multiLevelType w:val="multilevel"/>
    <w:tmpl w:val="88AA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573A7"/>
    <w:multiLevelType w:val="multilevel"/>
    <w:tmpl w:val="372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9"/>
  </w:num>
  <w:num w:numId="5">
    <w:abstractNumId w:val="8"/>
  </w:num>
  <w:num w:numId="6">
    <w:abstractNumId w:val="7"/>
  </w:num>
  <w:num w:numId="7">
    <w:abstractNumId w:val="1"/>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C63A1"/>
    <w:rsid w:val="000460C5"/>
    <w:rsid w:val="000578CB"/>
    <w:rsid w:val="00073D07"/>
    <w:rsid w:val="00075E78"/>
    <w:rsid w:val="000A021F"/>
    <w:rsid w:val="000A2984"/>
    <w:rsid w:val="000D12D8"/>
    <w:rsid w:val="000D399C"/>
    <w:rsid w:val="00100B19"/>
    <w:rsid w:val="0010345B"/>
    <w:rsid w:val="00114E2E"/>
    <w:rsid w:val="0012355E"/>
    <w:rsid w:val="001477F5"/>
    <w:rsid w:val="00156F02"/>
    <w:rsid w:val="001732B6"/>
    <w:rsid w:val="00180002"/>
    <w:rsid w:val="001B3992"/>
    <w:rsid w:val="001C188B"/>
    <w:rsid w:val="001D493A"/>
    <w:rsid w:val="001F3A2D"/>
    <w:rsid w:val="00222349"/>
    <w:rsid w:val="002475CE"/>
    <w:rsid w:val="0026532B"/>
    <w:rsid w:val="00271141"/>
    <w:rsid w:val="00271A8F"/>
    <w:rsid w:val="0027561E"/>
    <w:rsid w:val="00283DA2"/>
    <w:rsid w:val="00285CA2"/>
    <w:rsid w:val="002860FF"/>
    <w:rsid w:val="002A16D2"/>
    <w:rsid w:val="002A3AF7"/>
    <w:rsid w:val="002C63A1"/>
    <w:rsid w:val="002D1D37"/>
    <w:rsid w:val="002E407A"/>
    <w:rsid w:val="00304475"/>
    <w:rsid w:val="003141FC"/>
    <w:rsid w:val="00323243"/>
    <w:rsid w:val="00332693"/>
    <w:rsid w:val="0033320D"/>
    <w:rsid w:val="00344C4A"/>
    <w:rsid w:val="00355E6C"/>
    <w:rsid w:val="00366375"/>
    <w:rsid w:val="00366CED"/>
    <w:rsid w:val="00381FA3"/>
    <w:rsid w:val="00382C21"/>
    <w:rsid w:val="003B799F"/>
    <w:rsid w:val="003C76BF"/>
    <w:rsid w:val="003D2970"/>
    <w:rsid w:val="003E2A11"/>
    <w:rsid w:val="003F5760"/>
    <w:rsid w:val="003F5EAD"/>
    <w:rsid w:val="00410FD5"/>
    <w:rsid w:val="00411F3C"/>
    <w:rsid w:val="00423159"/>
    <w:rsid w:val="00440816"/>
    <w:rsid w:val="004454E9"/>
    <w:rsid w:val="004742B9"/>
    <w:rsid w:val="00495927"/>
    <w:rsid w:val="004B3516"/>
    <w:rsid w:val="004D03AA"/>
    <w:rsid w:val="0055503D"/>
    <w:rsid w:val="00555E75"/>
    <w:rsid w:val="00562EF4"/>
    <w:rsid w:val="00573C17"/>
    <w:rsid w:val="005A7BE9"/>
    <w:rsid w:val="005B620B"/>
    <w:rsid w:val="005B63FB"/>
    <w:rsid w:val="005B6CC0"/>
    <w:rsid w:val="005C0A2E"/>
    <w:rsid w:val="005C1192"/>
    <w:rsid w:val="005C2271"/>
    <w:rsid w:val="005D6BA9"/>
    <w:rsid w:val="005E0474"/>
    <w:rsid w:val="00613918"/>
    <w:rsid w:val="00644032"/>
    <w:rsid w:val="006D0E5D"/>
    <w:rsid w:val="006E2194"/>
    <w:rsid w:val="006E2831"/>
    <w:rsid w:val="00701FFB"/>
    <w:rsid w:val="00703AB0"/>
    <w:rsid w:val="00704138"/>
    <w:rsid w:val="00706803"/>
    <w:rsid w:val="00717739"/>
    <w:rsid w:val="0072057F"/>
    <w:rsid w:val="00726D8D"/>
    <w:rsid w:val="007507EF"/>
    <w:rsid w:val="00752D81"/>
    <w:rsid w:val="007546CC"/>
    <w:rsid w:val="00760CD0"/>
    <w:rsid w:val="0077141A"/>
    <w:rsid w:val="00772C28"/>
    <w:rsid w:val="00782B60"/>
    <w:rsid w:val="007A0F26"/>
    <w:rsid w:val="007A711C"/>
    <w:rsid w:val="007B0925"/>
    <w:rsid w:val="007D1D8B"/>
    <w:rsid w:val="007D4D80"/>
    <w:rsid w:val="0080443B"/>
    <w:rsid w:val="00817D7E"/>
    <w:rsid w:val="008274F3"/>
    <w:rsid w:val="00834774"/>
    <w:rsid w:val="00835DF7"/>
    <w:rsid w:val="008725F9"/>
    <w:rsid w:val="008910EF"/>
    <w:rsid w:val="00891458"/>
    <w:rsid w:val="008A45A3"/>
    <w:rsid w:val="008A6274"/>
    <w:rsid w:val="008C7E34"/>
    <w:rsid w:val="008F102C"/>
    <w:rsid w:val="009078F2"/>
    <w:rsid w:val="00921441"/>
    <w:rsid w:val="00930DFA"/>
    <w:rsid w:val="00933178"/>
    <w:rsid w:val="009357FB"/>
    <w:rsid w:val="009504EF"/>
    <w:rsid w:val="00963E5E"/>
    <w:rsid w:val="00973039"/>
    <w:rsid w:val="00973F50"/>
    <w:rsid w:val="009839BB"/>
    <w:rsid w:val="009C209A"/>
    <w:rsid w:val="009E02DA"/>
    <w:rsid w:val="009E0D02"/>
    <w:rsid w:val="00A33A4B"/>
    <w:rsid w:val="00A37FA5"/>
    <w:rsid w:val="00A8327D"/>
    <w:rsid w:val="00AB3D6F"/>
    <w:rsid w:val="00AB5BEA"/>
    <w:rsid w:val="00AB752B"/>
    <w:rsid w:val="00AC0B00"/>
    <w:rsid w:val="00AC1D92"/>
    <w:rsid w:val="00AD08EE"/>
    <w:rsid w:val="00AD667F"/>
    <w:rsid w:val="00AE238C"/>
    <w:rsid w:val="00AE3FAF"/>
    <w:rsid w:val="00AF2490"/>
    <w:rsid w:val="00AF3653"/>
    <w:rsid w:val="00AF5DBD"/>
    <w:rsid w:val="00B357DF"/>
    <w:rsid w:val="00B4619B"/>
    <w:rsid w:val="00B52DFF"/>
    <w:rsid w:val="00B81E78"/>
    <w:rsid w:val="00BA6689"/>
    <w:rsid w:val="00BD007F"/>
    <w:rsid w:val="00BD083D"/>
    <w:rsid w:val="00BD6FDA"/>
    <w:rsid w:val="00BD7217"/>
    <w:rsid w:val="00C16649"/>
    <w:rsid w:val="00C37FC5"/>
    <w:rsid w:val="00C5475E"/>
    <w:rsid w:val="00C64A0A"/>
    <w:rsid w:val="00C6776E"/>
    <w:rsid w:val="00C715A1"/>
    <w:rsid w:val="00C821EB"/>
    <w:rsid w:val="00C97299"/>
    <w:rsid w:val="00C9737D"/>
    <w:rsid w:val="00CE6F1B"/>
    <w:rsid w:val="00CF5E67"/>
    <w:rsid w:val="00D00E2C"/>
    <w:rsid w:val="00D03E83"/>
    <w:rsid w:val="00D06700"/>
    <w:rsid w:val="00D237AB"/>
    <w:rsid w:val="00D27340"/>
    <w:rsid w:val="00D64C83"/>
    <w:rsid w:val="00D64CB0"/>
    <w:rsid w:val="00D65B86"/>
    <w:rsid w:val="00D70F40"/>
    <w:rsid w:val="00D861C5"/>
    <w:rsid w:val="00D90144"/>
    <w:rsid w:val="00DA12F8"/>
    <w:rsid w:val="00DB4237"/>
    <w:rsid w:val="00DD238D"/>
    <w:rsid w:val="00DD4989"/>
    <w:rsid w:val="00DE7683"/>
    <w:rsid w:val="00E07A53"/>
    <w:rsid w:val="00E21BA3"/>
    <w:rsid w:val="00E53C1B"/>
    <w:rsid w:val="00E72752"/>
    <w:rsid w:val="00E87748"/>
    <w:rsid w:val="00EB02A0"/>
    <w:rsid w:val="00EC6A57"/>
    <w:rsid w:val="00EE1444"/>
    <w:rsid w:val="00F06727"/>
    <w:rsid w:val="00F13041"/>
    <w:rsid w:val="00F217E7"/>
    <w:rsid w:val="00F50169"/>
    <w:rsid w:val="00F60D92"/>
    <w:rsid w:val="00F67CDC"/>
    <w:rsid w:val="00F7262E"/>
    <w:rsid w:val="00F7424B"/>
    <w:rsid w:val="00F83FA6"/>
    <w:rsid w:val="00F926C1"/>
    <w:rsid w:val="00FA7AC9"/>
    <w:rsid w:val="00FB01AE"/>
    <w:rsid w:val="00FB2076"/>
    <w:rsid w:val="00FE09EA"/>
    <w:rsid w:val="00FE2A12"/>
    <w:rsid w:val="00FF5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9516A-80D7-4582-A750-6FF7EC5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A5"/>
  </w:style>
  <w:style w:type="paragraph" w:styleId="1">
    <w:name w:val="heading 1"/>
    <w:basedOn w:val="a"/>
    <w:link w:val="10"/>
    <w:uiPriority w:val="9"/>
    <w:qFormat/>
    <w:rsid w:val="00381FA3"/>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381FA3"/>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FB20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FA3"/>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381FA3"/>
    <w:rPr>
      <w:rFonts w:eastAsia="Times New Roman" w:cs="Times New Roman"/>
      <w:b/>
      <w:bCs/>
      <w:sz w:val="36"/>
      <w:szCs w:val="36"/>
      <w:lang w:eastAsia="ru-RU"/>
    </w:rPr>
  </w:style>
  <w:style w:type="paragraph" w:styleId="a3">
    <w:name w:val="Normal (Web)"/>
    <w:basedOn w:val="a"/>
    <w:uiPriority w:val="99"/>
    <w:semiHidden/>
    <w:unhideWhenUsed/>
    <w:rsid w:val="00381FA3"/>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381F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1FA3"/>
    <w:rPr>
      <w:rFonts w:ascii="Tahoma" w:hAnsi="Tahoma" w:cs="Tahoma"/>
      <w:sz w:val="16"/>
      <w:szCs w:val="16"/>
    </w:rPr>
  </w:style>
  <w:style w:type="character" w:styleId="a6">
    <w:name w:val="Hyperlink"/>
    <w:basedOn w:val="a0"/>
    <w:uiPriority w:val="99"/>
    <w:semiHidden/>
    <w:unhideWhenUsed/>
    <w:rsid w:val="00381FA3"/>
    <w:rPr>
      <w:color w:val="0000FF"/>
      <w:u w:val="single"/>
    </w:rPr>
  </w:style>
  <w:style w:type="character" w:customStyle="1" w:styleId="star1">
    <w:name w:val="star1"/>
    <w:basedOn w:val="a0"/>
    <w:rsid w:val="00381FA3"/>
  </w:style>
  <w:style w:type="character" w:customStyle="1" w:styleId="star2">
    <w:name w:val="star2"/>
    <w:basedOn w:val="a0"/>
    <w:rsid w:val="00381FA3"/>
  </w:style>
  <w:style w:type="character" w:customStyle="1" w:styleId="star3">
    <w:name w:val="star3"/>
    <w:basedOn w:val="a0"/>
    <w:rsid w:val="00381FA3"/>
  </w:style>
  <w:style w:type="character" w:customStyle="1" w:styleId="star4">
    <w:name w:val="star4"/>
    <w:basedOn w:val="a0"/>
    <w:rsid w:val="00381FA3"/>
  </w:style>
  <w:style w:type="character" w:customStyle="1" w:styleId="star5">
    <w:name w:val="star5"/>
    <w:basedOn w:val="a0"/>
    <w:rsid w:val="00381FA3"/>
  </w:style>
  <w:style w:type="character" w:customStyle="1" w:styleId="pluso-counter">
    <w:name w:val="pluso-counter"/>
    <w:basedOn w:val="a0"/>
    <w:rsid w:val="00381FA3"/>
  </w:style>
  <w:style w:type="character" w:customStyle="1" w:styleId="mc-auth-label">
    <w:name w:val="mc-auth-label"/>
    <w:basedOn w:val="a0"/>
    <w:rsid w:val="00381FA3"/>
  </w:style>
  <w:style w:type="paragraph" w:styleId="z-">
    <w:name w:val="HTML Top of Form"/>
    <w:basedOn w:val="a"/>
    <w:next w:val="a"/>
    <w:link w:val="z-0"/>
    <w:hidden/>
    <w:uiPriority w:val="99"/>
    <w:semiHidden/>
    <w:unhideWhenUsed/>
    <w:rsid w:val="00381FA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1FA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1FA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1FA3"/>
    <w:rPr>
      <w:rFonts w:ascii="Arial" w:eastAsia="Times New Roman" w:hAnsi="Arial" w:cs="Arial"/>
      <w:vanish/>
      <w:sz w:val="16"/>
      <w:szCs w:val="16"/>
      <w:lang w:eastAsia="ru-RU"/>
    </w:rPr>
  </w:style>
  <w:style w:type="paragraph" w:customStyle="1" w:styleId="ConsPlusNonformat">
    <w:name w:val="ConsPlusNonformat"/>
    <w:uiPriority w:val="99"/>
    <w:rsid w:val="001D49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No Spacing"/>
    <w:uiPriority w:val="1"/>
    <w:qFormat/>
    <w:rsid w:val="00A37FA5"/>
    <w:pPr>
      <w:spacing w:after="0" w:line="240" w:lineRule="auto"/>
    </w:pPr>
  </w:style>
  <w:style w:type="table" w:styleId="a8">
    <w:name w:val="Table Grid"/>
    <w:basedOn w:val="a1"/>
    <w:uiPriority w:val="59"/>
    <w:rsid w:val="00C37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A8327D"/>
    <w:rPr>
      <w:i/>
      <w:iCs/>
    </w:rPr>
  </w:style>
  <w:style w:type="character" w:customStyle="1" w:styleId="30">
    <w:name w:val="Заголовок 3 Знак"/>
    <w:basedOn w:val="a0"/>
    <w:link w:val="3"/>
    <w:uiPriority w:val="9"/>
    <w:semiHidden/>
    <w:rsid w:val="00FB2076"/>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DD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238D"/>
    <w:rPr>
      <w:rFonts w:ascii="Courier New" w:eastAsia="Times New Roman" w:hAnsi="Courier New" w:cs="Courier New"/>
      <w:sz w:val="20"/>
      <w:szCs w:val="20"/>
      <w:lang w:eastAsia="ru-RU"/>
    </w:rPr>
  </w:style>
  <w:style w:type="character" w:styleId="aa">
    <w:name w:val="Strong"/>
    <w:basedOn w:val="a0"/>
    <w:uiPriority w:val="22"/>
    <w:qFormat/>
    <w:rsid w:val="00DD238D"/>
    <w:rPr>
      <w:b/>
      <w:bCs/>
    </w:rPr>
  </w:style>
  <w:style w:type="paragraph" w:styleId="ab">
    <w:name w:val="List Paragraph"/>
    <w:basedOn w:val="a"/>
    <w:uiPriority w:val="34"/>
    <w:qFormat/>
    <w:rsid w:val="0077141A"/>
    <w:pPr>
      <w:ind w:left="720"/>
      <w:contextualSpacing/>
    </w:pPr>
  </w:style>
  <w:style w:type="paragraph" w:customStyle="1" w:styleId="ConsPlusNormal">
    <w:name w:val="ConsPlusNormal"/>
    <w:rsid w:val="000D1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
    <w:link w:val="ad"/>
    <w:rsid w:val="00D65B86"/>
    <w:pPr>
      <w:spacing w:after="0" w:line="240" w:lineRule="auto"/>
      <w:jc w:val="both"/>
    </w:pPr>
    <w:rPr>
      <w:rFonts w:eastAsia="Times New Roman" w:cs="Times New Roman"/>
      <w:szCs w:val="24"/>
      <w:lang w:eastAsia="ru-RU"/>
    </w:rPr>
  </w:style>
  <w:style w:type="character" w:customStyle="1" w:styleId="ad">
    <w:name w:val="Основной текст Знак"/>
    <w:basedOn w:val="a0"/>
    <w:link w:val="ac"/>
    <w:rsid w:val="00D65B86"/>
    <w:rPr>
      <w:rFonts w:eastAsia="Times New Roman" w:cs="Times New Roman"/>
      <w:szCs w:val="24"/>
      <w:lang w:eastAsia="ru-RU"/>
    </w:rPr>
  </w:style>
  <w:style w:type="paragraph" w:styleId="31">
    <w:name w:val="Body Text Indent 3"/>
    <w:basedOn w:val="a"/>
    <w:link w:val="32"/>
    <w:rsid w:val="00D65B86"/>
    <w:pPr>
      <w:spacing w:after="0" w:line="240" w:lineRule="auto"/>
      <w:ind w:firstLine="705"/>
      <w:jc w:val="both"/>
    </w:pPr>
    <w:rPr>
      <w:rFonts w:eastAsia="Times New Roman" w:cs="Times New Roman"/>
      <w:szCs w:val="24"/>
      <w:lang w:eastAsia="ru-RU"/>
    </w:rPr>
  </w:style>
  <w:style w:type="character" w:customStyle="1" w:styleId="32">
    <w:name w:val="Основной текст с отступом 3 Знак"/>
    <w:basedOn w:val="a0"/>
    <w:link w:val="31"/>
    <w:rsid w:val="00D65B86"/>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4739">
      <w:bodyDiv w:val="1"/>
      <w:marLeft w:val="0"/>
      <w:marRight w:val="0"/>
      <w:marTop w:val="0"/>
      <w:marBottom w:val="0"/>
      <w:divBdr>
        <w:top w:val="none" w:sz="0" w:space="0" w:color="auto"/>
        <w:left w:val="none" w:sz="0" w:space="0" w:color="auto"/>
        <w:bottom w:val="none" w:sz="0" w:space="0" w:color="auto"/>
        <w:right w:val="none" w:sz="0" w:space="0" w:color="auto"/>
      </w:divBdr>
    </w:div>
    <w:div w:id="537474428">
      <w:bodyDiv w:val="1"/>
      <w:marLeft w:val="0"/>
      <w:marRight w:val="0"/>
      <w:marTop w:val="0"/>
      <w:marBottom w:val="0"/>
      <w:divBdr>
        <w:top w:val="none" w:sz="0" w:space="0" w:color="auto"/>
        <w:left w:val="none" w:sz="0" w:space="0" w:color="auto"/>
        <w:bottom w:val="none" w:sz="0" w:space="0" w:color="auto"/>
        <w:right w:val="none" w:sz="0" w:space="0" w:color="auto"/>
      </w:divBdr>
      <w:divsChild>
        <w:div w:id="1025449617">
          <w:marLeft w:val="0"/>
          <w:marRight w:val="0"/>
          <w:marTop w:val="0"/>
          <w:marBottom w:val="0"/>
          <w:divBdr>
            <w:top w:val="none" w:sz="0" w:space="0" w:color="auto"/>
            <w:left w:val="none" w:sz="0" w:space="0" w:color="auto"/>
            <w:bottom w:val="none" w:sz="0" w:space="0" w:color="auto"/>
            <w:right w:val="none" w:sz="0" w:space="0" w:color="auto"/>
          </w:divBdr>
          <w:divsChild>
            <w:div w:id="461272139">
              <w:marLeft w:val="0"/>
              <w:marRight w:val="0"/>
              <w:marTop w:val="0"/>
              <w:marBottom w:val="259"/>
              <w:divBdr>
                <w:top w:val="none" w:sz="0" w:space="0" w:color="auto"/>
                <w:left w:val="none" w:sz="0" w:space="0" w:color="auto"/>
                <w:bottom w:val="single" w:sz="4" w:space="0" w:color="D90202"/>
                <w:right w:val="none" w:sz="0" w:space="0" w:color="auto"/>
              </w:divBdr>
            </w:div>
          </w:divsChild>
        </w:div>
      </w:divsChild>
    </w:div>
    <w:div w:id="918372406">
      <w:bodyDiv w:val="1"/>
      <w:marLeft w:val="0"/>
      <w:marRight w:val="0"/>
      <w:marTop w:val="0"/>
      <w:marBottom w:val="0"/>
      <w:divBdr>
        <w:top w:val="none" w:sz="0" w:space="0" w:color="auto"/>
        <w:left w:val="none" w:sz="0" w:space="0" w:color="auto"/>
        <w:bottom w:val="none" w:sz="0" w:space="0" w:color="auto"/>
        <w:right w:val="none" w:sz="0" w:space="0" w:color="auto"/>
      </w:divBdr>
    </w:div>
    <w:div w:id="934635108">
      <w:bodyDiv w:val="1"/>
      <w:marLeft w:val="0"/>
      <w:marRight w:val="0"/>
      <w:marTop w:val="0"/>
      <w:marBottom w:val="0"/>
      <w:divBdr>
        <w:top w:val="none" w:sz="0" w:space="0" w:color="auto"/>
        <w:left w:val="none" w:sz="0" w:space="0" w:color="auto"/>
        <w:bottom w:val="none" w:sz="0" w:space="0" w:color="auto"/>
        <w:right w:val="none" w:sz="0" w:space="0" w:color="auto"/>
      </w:divBdr>
    </w:div>
    <w:div w:id="1014108644">
      <w:bodyDiv w:val="1"/>
      <w:marLeft w:val="0"/>
      <w:marRight w:val="0"/>
      <w:marTop w:val="0"/>
      <w:marBottom w:val="0"/>
      <w:divBdr>
        <w:top w:val="none" w:sz="0" w:space="0" w:color="auto"/>
        <w:left w:val="none" w:sz="0" w:space="0" w:color="auto"/>
        <w:bottom w:val="none" w:sz="0" w:space="0" w:color="auto"/>
        <w:right w:val="none" w:sz="0" w:space="0" w:color="auto"/>
      </w:divBdr>
    </w:div>
    <w:div w:id="1076779825">
      <w:bodyDiv w:val="1"/>
      <w:marLeft w:val="0"/>
      <w:marRight w:val="0"/>
      <w:marTop w:val="0"/>
      <w:marBottom w:val="0"/>
      <w:divBdr>
        <w:top w:val="none" w:sz="0" w:space="0" w:color="auto"/>
        <w:left w:val="none" w:sz="0" w:space="0" w:color="auto"/>
        <w:bottom w:val="none" w:sz="0" w:space="0" w:color="auto"/>
        <w:right w:val="none" w:sz="0" w:space="0" w:color="auto"/>
      </w:divBdr>
      <w:divsChild>
        <w:div w:id="408506988">
          <w:marLeft w:val="0"/>
          <w:marRight w:val="0"/>
          <w:marTop w:val="0"/>
          <w:marBottom w:val="0"/>
          <w:divBdr>
            <w:top w:val="none" w:sz="0" w:space="0" w:color="auto"/>
            <w:left w:val="none" w:sz="0" w:space="0" w:color="auto"/>
            <w:bottom w:val="none" w:sz="0" w:space="0" w:color="auto"/>
            <w:right w:val="none" w:sz="0" w:space="0" w:color="auto"/>
          </w:divBdr>
        </w:div>
        <w:div w:id="1650019871">
          <w:marLeft w:val="0"/>
          <w:marRight w:val="0"/>
          <w:marTop w:val="0"/>
          <w:marBottom w:val="0"/>
          <w:divBdr>
            <w:top w:val="none" w:sz="0" w:space="0" w:color="auto"/>
            <w:left w:val="none" w:sz="0" w:space="0" w:color="auto"/>
            <w:bottom w:val="none" w:sz="0" w:space="0" w:color="auto"/>
            <w:right w:val="none" w:sz="0" w:space="0" w:color="auto"/>
          </w:divBdr>
          <w:divsChild>
            <w:div w:id="874386504">
              <w:marLeft w:val="0"/>
              <w:marRight w:val="0"/>
              <w:marTop w:val="0"/>
              <w:marBottom w:val="0"/>
              <w:divBdr>
                <w:top w:val="none" w:sz="0" w:space="0" w:color="auto"/>
                <w:left w:val="none" w:sz="0" w:space="0" w:color="auto"/>
                <w:bottom w:val="none" w:sz="0" w:space="0" w:color="auto"/>
                <w:right w:val="none" w:sz="0" w:space="0" w:color="auto"/>
              </w:divBdr>
              <w:divsChild>
                <w:div w:id="596914047">
                  <w:marLeft w:val="0"/>
                  <w:marRight w:val="0"/>
                  <w:marTop w:val="0"/>
                  <w:marBottom w:val="0"/>
                  <w:divBdr>
                    <w:top w:val="none" w:sz="0" w:space="0" w:color="auto"/>
                    <w:left w:val="none" w:sz="0" w:space="0" w:color="auto"/>
                    <w:bottom w:val="none" w:sz="0" w:space="0" w:color="auto"/>
                    <w:right w:val="none" w:sz="0" w:space="0" w:color="auto"/>
                  </w:divBdr>
                </w:div>
              </w:divsChild>
            </w:div>
            <w:div w:id="617756531">
              <w:marLeft w:val="0"/>
              <w:marRight w:val="0"/>
              <w:marTop w:val="0"/>
              <w:marBottom w:val="0"/>
              <w:divBdr>
                <w:top w:val="none" w:sz="0" w:space="0" w:color="auto"/>
                <w:left w:val="none" w:sz="0" w:space="0" w:color="auto"/>
                <w:bottom w:val="none" w:sz="0" w:space="0" w:color="auto"/>
                <w:right w:val="none" w:sz="0" w:space="0" w:color="auto"/>
              </w:divBdr>
            </w:div>
          </w:divsChild>
        </w:div>
        <w:div w:id="616300579">
          <w:marLeft w:val="0"/>
          <w:marRight w:val="0"/>
          <w:marTop w:val="0"/>
          <w:marBottom w:val="0"/>
          <w:divBdr>
            <w:top w:val="none" w:sz="0" w:space="0" w:color="auto"/>
            <w:left w:val="none" w:sz="0" w:space="0" w:color="auto"/>
            <w:bottom w:val="none" w:sz="0" w:space="0" w:color="auto"/>
            <w:right w:val="none" w:sz="0" w:space="0" w:color="auto"/>
          </w:divBdr>
        </w:div>
      </w:divsChild>
    </w:div>
    <w:div w:id="1107508899">
      <w:bodyDiv w:val="1"/>
      <w:marLeft w:val="0"/>
      <w:marRight w:val="0"/>
      <w:marTop w:val="0"/>
      <w:marBottom w:val="0"/>
      <w:divBdr>
        <w:top w:val="none" w:sz="0" w:space="0" w:color="auto"/>
        <w:left w:val="none" w:sz="0" w:space="0" w:color="auto"/>
        <w:bottom w:val="none" w:sz="0" w:space="0" w:color="auto"/>
        <w:right w:val="none" w:sz="0" w:space="0" w:color="auto"/>
      </w:divBdr>
      <w:divsChild>
        <w:div w:id="1513568008">
          <w:marLeft w:val="0"/>
          <w:marRight w:val="0"/>
          <w:marTop w:val="0"/>
          <w:marBottom w:val="0"/>
          <w:divBdr>
            <w:top w:val="none" w:sz="0" w:space="0" w:color="auto"/>
            <w:left w:val="none" w:sz="0" w:space="0" w:color="auto"/>
            <w:bottom w:val="none" w:sz="0" w:space="0" w:color="auto"/>
            <w:right w:val="none" w:sz="0" w:space="0" w:color="auto"/>
          </w:divBdr>
          <w:divsChild>
            <w:div w:id="201867628">
              <w:marLeft w:val="0"/>
              <w:marRight w:val="0"/>
              <w:marTop w:val="0"/>
              <w:marBottom w:val="0"/>
              <w:divBdr>
                <w:top w:val="none" w:sz="0" w:space="0" w:color="auto"/>
                <w:left w:val="none" w:sz="0" w:space="0" w:color="auto"/>
                <w:bottom w:val="none" w:sz="0" w:space="0" w:color="auto"/>
                <w:right w:val="none" w:sz="0" w:space="0" w:color="auto"/>
              </w:divBdr>
              <w:divsChild>
                <w:div w:id="269893727">
                  <w:marLeft w:val="0"/>
                  <w:marRight w:val="0"/>
                  <w:marTop w:val="0"/>
                  <w:marBottom w:val="0"/>
                  <w:divBdr>
                    <w:top w:val="none" w:sz="0" w:space="0" w:color="auto"/>
                    <w:left w:val="none" w:sz="0" w:space="0" w:color="auto"/>
                    <w:bottom w:val="none" w:sz="0" w:space="0" w:color="auto"/>
                    <w:right w:val="none" w:sz="0" w:space="0" w:color="auto"/>
                  </w:divBdr>
                  <w:divsChild>
                    <w:div w:id="1551071303">
                      <w:marLeft w:val="0"/>
                      <w:marRight w:val="0"/>
                      <w:marTop w:val="0"/>
                      <w:marBottom w:val="259"/>
                      <w:divBdr>
                        <w:top w:val="none" w:sz="0" w:space="0" w:color="auto"/>
                        <w:left w:val="none" w:sz="0" w:space="0" w:color="auto"/>
                        <w:bottom w:val="single" w:sz="4" w:space="0" w:color="D90202"/>
                        <w:right w:val="none" w:sz="0" w:space="0" w:color="auto"/>
                      </w:divBdr>
                    </w:div>
                  </w:divsChild>
                </w:div>
                <w:div w:id="765728880">
                  <w:marLeft w:val="649"/>
                  <w:marRight w:val="0"/>
                  <w:marTop w:val="0"/>
                  <w:marBottom w:val="0"/>
                  <w:divBdr>
                    <w:top w:val="none" w:sz="0" w:space="0" w:color="auto"/>
                    <w:left w:val="none" w:sz="0" w:space="0" w:color="auto"/>
                    <w:bottom w:val="none" w:sz="0" w:space="0" w:color="auto"/>
                    <w:right w:val="none" w:sz="0" w:space="0" w:color="auto"/>
                  </w:divBdr>
                  <w:divsChild>
                    <w:div w:id="1432236884">
                      <w:marLeft w:val="0"/>
                      <w:marRight w:val="0"/>
                      <w:marTop w:val="0"/>
                      <w:marBottom w:val="0"/>
                      <w:divBdr>
                        <w:top w:val="none" w:sz="0" w:space="0" w:color="auto"/>
                        <w:left w:val="none" w:sz="0" w:space="0" w:color="auto"/>
                        <w:bottom w:val="none" w:sz="0" w:space="0" w:color="auto"/>
                        <w:right w:val="none" w:sz="0" w:space="0" w:color="auto"/>
                      </w:divBdr>
                      <w:divsChild>
                        <w:div w:id="704409105">
                          <w:marLeft w:val="0"/>
                          <w:marRight w:val="0"/>
                          <w:marTop w:val="259"/>
                          <w:marBottom w:val="0"/>
                          <w:divBdr>
                            <w:top w:val="none" w:sz="0" w:space="0" w:color="auto"/>
                            <w:left w:val="none" w:sz="0" w:space="0" w:color="auto"/>
                            <w:bottom w:val="none" w:sz="0" w:space="0" w:color="auto"/>
                            <w:right w:val="none" w:sz="0" w:space="0" w:color="auto"/>
                          </w:divBdr>
                        </w:div>
                        <w:div w:id="910047466">
                          <w:marLeft w:val="-130"/>
                          <w:marRight w:val="0"/>
                          <w:marTop w:val="0"/>
                          <w:marBottom w:val="0"/>
                          <w:divBdr>
                            <w:top w:val="none" w:sz="0" w:space="0" w:color="auto"/>
                            <w:left w:val="none" w:sz="0" w:space="0" w:color="auto"/>
                            <w:bottom w:val="none" w:sz="0" w:space="0" w:color="auto"/>
                            <w:right w:val="none" w:sz="0" w:space="0" w:color="auto"/>
                          </w:divBdr>
                        </w:div>
                        <w:div w:id="344788942">
                          <w:marLeft w:val="0"/>
                          <w:marRight w:val="0"/>
                          <w:marTop w:val="259"/>
                          <w:marBottom w:val="0"/>
                          <w:divBdr>
                            <w:top w:val="none" w:sz="0" w:space="0" w:color="auto"/>
                            <w:left w:val="none" w:sz="0" w:space="0" w:color="auto"/>
                            <w:bottom w:val="none" w:sz="0" w:space="0" w:color="auto"/>
                            <w:right w:val="none" w:sz="0" w:space="0" w:color="auto"/>
                          </w:divBdr>
                        </w:div>
                      </w:divsChild>
                    </w:div>
                  </w:divsChild>
                </w:div>
              </w:divsChild>
            </w:div>
          </w:divsChild>
        </w:div>
        <w:div w:id="1547067059">
          <w:marLeft w:val="0"/>
          <w:marRight w:val="0"/>
          <w:marTop w:val="130"/>
          <w:marBottom w:val="259"/>
          <w:divBdr>
            <w:top w:val="none" w:sz="0" w:space="0" w:color="auto"/>
            <w:left w:val="none" w:sz="0" w:space="0" w:color="auto"/>
            <w:bottom w:val="none" w:sz="0" w:space="0" w:color="auto"/>
            <w:right w:val="none" w:sz="0" w:space="0" w:color="auto"/>
          </w:divBdr>
          <w:divsChild>
            <w:div w:id="862743788">
              <w:marLeft w:val="0"/>
              <w:marRight w:val="0"/>
              <w:marTop w:val="0"/>
              <w:marBottom w:val="0"/>
              <w:divBdr>
                <w:top w:val="none" w:sz="0" w:space="0" w:color="auto"/>
                <w:left w:val="none" w:sz="0" w:space="0" w:color="auto"/>
                <w:bottom w:val="none" w:sz="0" w:space="0" w:color="auto"/>
                <w:right w:val="none" w:sz="0" w:space="0" w:color="auto"/>
              </w:divBdr>
            </w:div>
            <w:div w:id="1541820544">
              <w:marLeft w:val="0"/>
              <w:marRight w:val="0"/>
              <w:marTop w:val="0"/>
              <w:marBottom w:val="0"/>
              <w:divBdr>
                <w:top w:val="none" w:sz="0" w:space="0" w:color="auto"/>
                <w:left w:val="none" w:sz="0" w:space="0" w:color="auto"/>
                <w:bottom w:val="none" w:sz="0" w:space="0" w:color="auto"/>
                <w:right w:val="none" w:sz="0" w:space="0" w:color="auto"/>
              </w:divBdr>
              <w:divsChild>
                <w:div w:id="9863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626">
          <w:marLeft w:val="0"/>
          <w:marRight w:val="0"/>
          <w:marTop w:val="0"/>
          <w:marBottom w:val="0"/>
          <w:divBdr>
            <w:top w:val="none" w:sz="0" w:space="0" w:color="auto"/>
            <w:left w:val="none" w:sz="0" w:space="0" w:color="auto"/>
            <w:bottom w:val="none" w:sz="0" w:space="0" w:color="auto"/>
            <w:right w:val="none" w:sz="0" w:space="0" w:color="auto"/>
          </w:divBdr>
          <w:divsChild>
            <w:div w:id="797189872">
              <w:marLeft w:val="0"/>
              <w:marRight w:val="0"/>
              <w:marTop w:val="0"/>
              <w:marBottom w:val="0"/>
              <w:divBdr>
                <w:top w:val="none" w:sz="0" w:space="0" w:color="auto"/>
                <w:left w:val="none" w:sz="0" w:space="0" w:color="auto"/>
                <w:bottom w:val="none" w:sz="0" w:space="0" w:color="auto"/>
                <w:right w:val="none" w:sz="0" w:space="0" w:color="auto"/>
              </w:divBdr>
              <w:divsChild>
                <w:div w:id="1050692915">
                  <w:marLeft w:val="0"/>
                  <w:marRight w:val="0"/>
                  <w:marTop w:val="0"/>
                  <w:marBottom w:val="0"/>
                  <w:divBdr>
                    <w:top w:val="none" w:sz="0" w:space="0" w:color="auto"/>
                    <w:left w:val="none" w:sz="0" w:space="0" w:color="auto"/>
                    <w:bottom w:val="none" w:sz="0" w:space="0" w:color="auto"/>
                    <w:right w:val="none" w:sz="0" w:space="0" w:color="auto"/>
                  </w:divBdr>
                </w:div>
                <w:div w:id="1563321710">
                  <w:marLeft w:val="0"/>
                  <w:marRight w:val="0"/>
                  <w:marTop w:val="0"/>
                  <w:marBottom w:val="0"/>
                  <w:divBdr>
                    <w:top w:val="none" w:sz="0" w:space="0" w:color="auto"/>
                    <w:left w:val="none" w:sz="0" w:space="0" w:color="auto"/>
                    <w:bottom w:val="none" w:sz="0" w:space="0" w:color="auto"/>
                    <w:right w:val="none" w:sz="0" w:space="0" w:color="auto"/>
                  </w:divBdr>
                  <w:divsChild>
                    <w:div w:id="80105106">
                      <w:marLeft w:val="0"/>
                      <w:marRight w:val="0"/>
                      <w:marTop w:val="0"/>
                      <w:marBottom w:val="0"/>
                      <w:divBdr>
                        <w:top w:val="none" w:sz="0" w:space="0" w:color="auto"/>
                        <w:left w:val="none" w:sz="0" w:space="0" w:color="auto"/>
                        <w:bottom w:val="none" w:sz="0" w:space="0" w:color="auto"/>
                        <w:right w:val="none" w:sz="0" w:space="0" w:color="auto"/>
                      </w:divBdr>
                      <w:divsChild>
                        <w:div w:id="3181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9402">
                  <w:marLeft w:val="0"/>
                  <w:marRight w:val="0"/>
                  <w:marTop w:val="0"/>
                  <w:marBottom w:val="0"/>
                  <w:divBdr>
                    <w:top w:val="none" w:sz="0" w:space="0" w:color="auto"/>
                    <w:left w:val="none" w:sz="0" w:space="0" w:color="auto"/>
                    <w:bottom w:val="none" w:sz="0" w:space="0" w:color="auto"/>
                    <w:right w:val="none" w:sz="0" w:space="0" w:color="auto"/>
                  </w:divBdr>
                  <w:divsChild>
                    <w:div w:id="1431660120">
                      <w:marLeft w:val="0"/>
                      <w:marRight w:val="0"/>
                      <w:marTop w:val="0"/>
                      <w:marBottom w:val="0"/>
                      <w:divBdr>
                        <w:top w:val="none" w:sz="0" w:space="0" w:color="auto"/>
                        <w:left w:val="none" w:sz="0" w:space="0" w:color="auto"/>
                        <w:bottom w:val="none" w:sz="0" w:space="0" w:color="auto"/>
                        <w:right w:val="none" w:sz="0" w:space="0" w:color="auto"/>
                      </w:divBdr>
                    </w:div>
                    <w:div w:id="2113044225">
                      <w:marLeft w:val="0"/>
                      <w:marRight w:val="0"/>
                      <w:marTop w:val="0"/>
                      <w:marBottom w:val="0"/>
                      <w:divBdr>
                        <w:top w:val="none" w:sz="0" w:space="0" w:color="auto"/>
                        <w:left w:val="none" w:sz="0" w:space="0" w:color="auto"/>
                        <w:bottom w:val="none" w:sz="0" w:space="0" w:color="auto"/>
                        <w:right w:val="none" w:sz="0" w:space="0" w:color="auto"/>
                      </w:divBdr>
                      <w:divsChild>
                        <w:div w:id="95566275">
                          <w:marLeft w:val="0"/>
                          <w:marRight w:val="0"/>
                          <w:marTop w:val="0"/>
                          <w:marBottom w:val="0"/>
                          <w:divBdr>
                            <w:top w:val="none" w:sz="0" w:space="0" w:color="auto"/>
                            <w:left w:val="none" w:sz="0" w:space="0" w:color="auto"/>
                            <w:bottom w:val="none" w:sz="0" w:space="0" w:color="auto"/>
                            <w:right w:val="none" w:sz="0" w:space="0" w:color="auto"/>
                          </w:divBdr>
                          <w:divsChild>
                            <w:div w:id="1313756980">
                              <w:marLeft w:val="0"/>
                              <w:marRight w:val="0"/>
                              <w:marTop w:val="0"/>
                              <w:marBottom w:val="0"/>
                              <w:divBdr>
                                <w:top w:val="none" w:sz="0" w:space="0" w:color="auto"/>
                                <w:left w:val="none" w:sz="0" w:space="0" w:color="auto"/>
                                <w:bottom w:val="none" w:sz="0" w:space="0" w:color="auto"/>
                                <w:right w:val="none" w:sz="0" w:space="0" w:color="auto"/>
                              </w:divBdr>
                              <w:divsChild>
                                <w:div w:id="13651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0983">
                      <w:marLeft w:val="0"/>
                      <w:marRight w:val="0"/>
                      <w:marTop w:val="0"/>
                      <w:marBottom w:val="0"/>
                      <w:divBdr>
                        <w:top w:val="none" w:sz="0" w:space="0" w:color="auto"/>
                        <w:left w:val="none" w:sz="0" w:space="0" w:color="auto"/>
                        <w:bottom w:val="none" w:sz="0" w:space="0" w:color="auto"/>
                        <w:right w:val="none" w:sz="0" w:space="0" w:color="auto"/>
                      </w:divBdr>
                      <w:divsChild>
                        <w:div w:id="1158308299">
                          <w:marLeft w:val="0"/>
                          <w:marRight w:val="0"/>
                          <w:marTop w:val="0"/>
                          <w:marBottom w:val="0"/>
                          <w:divBdr>
                            <w:top w:val="none" w:sz="0" w:space="0" w:color="auto"/>
                            <w:left w:val="none" w:sz="0" w:space="0" w:color="auto"/>
                            <w:bottom w:val="none" w:sz="0" w:space="0" w:color="auto"/>
                            <w:right w:val="none" w:sz="0" w:space="0" w:color="auto"/>
                          </w:divBdr>
                        </w:div>
                        <w:div w:id="18794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6817">
          <w:marLeft w:val="0"/>
          <w:marRight w:val="0"/>
          <w:marTop w:val="0"/>
          <w:marBottom w:val="0"/>
          <w:divBdr>
            <w:top w:val="none" w:sz="0" w:space="0" w:color="auto"/>
            <w:left w:val="none" w:sz="0" w:space="0" w:color="auto"/>
            <w:bottom w:val="none" w:sz="0" w:space="0" w:color="auto"/>
            <w:right w:val="none" w:sz="0" w:space="0" w:color="auto"/>
          </w:divBdr>
        </w:div>
        <w:div w:id="1674525328">
          <w:marLeft w:val="0"/>
          <w:marRight w:val="0"/>
          <w:marTop w:val="0"/>
          <w:marBottom w:val="0"/>
          <w:divBdr>
            <w:top w:val="none" w:sz="0" w:space="0" w:color="auto"/>
            <w:left w:val="none" w:sz="0" w:space="0" w:color="auto"/>
            <w:bottom w:val="none" w:sz="0" w:space="0" w:color="auto"/>
            <w:right w:val="none" w:sz="0" w:space="0" w:color="auto"/>
          </w:divBdr>
          <w:divsChild>
            <w:div w:id="550311783">
              <w:marLeft w:val="0"/>
              <w:marRight w:val="0"/>
              <w:marTop w:val="0"/>
              <w:marBottom w:val="0"/>
              <w:divBdr>
                <w:top w:val="none" w:sz="0" w:space="0" w:color="auto"/>
                <w:left w:val="none" w:sz="0" w:space="0" w:color="auto"/>
                <w:bottom w:val="none" w:sz="0" w:space="0" w:color="auto"/>
                <w:right w:val="none" w:sz="0" w:space="0" w:color="auto"/>
              </w:divBdr>
            </w:div>
          </w:divsChild>
        </w:div>
        <w:div w:id="1377317062">
          <w:marLeft w:val="0"/>
          <w:marRight w:val="0"/>
          <w:marTop w:val="0"/>
          <w:marBottom w:val="0"/>
          <w:divBdr>
            <w:top w:val="none" w:sz="0" w:space="0" w:color="auto"/>
            <w:left w:val="none" w:sz="0" w:space="0" w:color="auto"/>
            <w:bottom w:val="none" w:sz="0" w:space="0" w:color="auto"/>
            <w:right w:val="none" w:sz="0" w:space="0" w:color="auto"/>
          </w:divBdr>
          <w:divsChild>
            <w:div w:id="901646929">
              <w:marLeft w:val="0"/>
              <w:marRight w:val="0"/>
              <w:marTop w:val="0"/>
              <w:marBottom w:val="0"/>
              <w:divBdr>
                <w:top w:val="none" w:sz="0" w:space="0" w:color="auto"/>
                <w:left w:val="none" w:sz="0" w:space="0" w:color="auto"/>
                <w:bottom w:val="none" w:sz="0" w:space="0" w:color="auto"/>
                <w:right w:val="none" w:sz="0" w:space="0" w:color="auto"/>
              </w:divBdr>
            </w:div>
            <w:div w:id="1237665706">
              <w:marLeft w:val="0"/>
              <w:marRight w:val="0"/>
              <w:marTop w:val="0"/>
              <w:marBottom w:val="0"/>
              <w:divBdr>
                <w:top w:val="none" w:sz="0" w:space="0" w:color="auto"/>
                <w:left w:val="none" w:sz="0" w:space="0" w:color="auto"/>
                <w:bottom w:val="none" w:sz="0" w:space="0" w:color="auto"/>
                <w:right w:val="none" w:sz="0" w:space="0" w:color="auto"/>
              </w:divBdr>
              <w:divsChild>
                <w:div w:id="1572544630">
                  <w:marLeft w:val="0"/>
                  <w:marRight w:val="0"/>
                  <w:marTop w:val="0"/>
                  <w:marBottom w:val="0"/>
                  <w:divBdr>
                    <w:top w:val="none" w:sz="0" w:space="0" w:color="auto"/>
                    <w:left w:val="none" w:sz="0" w:space="0" w:color="auto"/>
                    <w:bottom w:val="none" w:sz="0" w:space="0" w:color="auto"/>
                    <w:right w:val="none" w:sz="0" w:space="0" w:color="auto"/>
                  </w:divBdr>
                </w:div>
                <w:div w:id="1830825884">
                  <w:marLeft w:val="0"/>
                  <w:marRight w:val="0"/>
                  <w:marTop w:val="0"/>
                  <w:marBottom w:val="0"/>
                  <w:divBdr>
                    <w:top w:val="none" w:sz="0" w:space="0" w:color="auto"/>
                    <w:left w:val="none" w:sz="0" w:space="0" w:color="auto"/>
                    <w:bottom w:val="none" w:sz="0" w:space="0" w:color="auto"/>
                    <w:right w:val="none" w:sz="0" w:space="0" w:color="auto"/>
                  </w:divBdr>
                  <w:divsChild>
                    <w:div w:id="1880971136">
                      <w:marLeft w:val="0"/>
                      <w:marRight w:val="0"/>
                      <w:marTop w:val="0"/>
                      <w:marBottom w:val="0"/>
                      <w:divBdr>
                        <w:top w:val="none" w:sz="0" w:space="0" w:color="auto"/>
                        <w:left w:val="none" w:sz="0" w:space="0" w:color="auto"/>
                        <w:bottom w:val="none" w:sz="0" w:space="0" w:color="auto"/>
                        <w:right w:val="none" w:sz="0" w:space="0" w:color="auto"/>
                      </w:divBdr>
                    </w:div>
                  </w:divsChild>
                </w:div>
                <w:div w:id="1804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213">
      <w:bodyDiv w:val="1"/>
      <w:marLeft w:val="0"/>
      <w:marRight w:val="0"/>
      <w:marTop w:val="0"/>
      <w:marBottom w:val="0"/>
      <w:divBdr>
        <w:top w:val="none" w:sz="0" w:space="0" w:color="auto"/>
        <w:left w:val="none" w:sz="0" w:space="0" w:color="auto"/>
        <w:bottom w:val="none" w:sz="0" w:space="0" w:color="auto"/>
        <w:right w:val="none" w:sz="0" w:space="0" w:color="auto"/>
      </w:divBdr>
    </w:div>
    <w:div w:id="1902251390">
      <w:bodyDiv w:val="1"/>
      <w:marLeft w:val="0"/>
      <w:marRight w:val="0"/>
      <w:marTop w:val="0"/>
      <w:marBottom w:val="0"/>
      <w:divBdr>
        <w:top w:val="none" w:sz="0" w:space="0" w:color="auto"/>
        <w:left w:val="none" w:sz="0" w:space="0" w:color="auto"/>
        <w:bottom w:val="none" w:sz="0" w:space="0" w:color="auto"/>
        <w:right w:val="none" w:sz="0" w:space="0" w:color="auto"/>
      </w:divBdr>
      <w:divsChild>
        <w:div w:id="2022584396">
          <w:marLeft w:val="0"/>
          <w:marRight w:val="0"/>
          <w:marTop w:val="0"/>
          <w:marBottom w:val="0"/>
          <w:divBdr>
            <w:top w:val="none" w:sz="0" w:space="0" w:color="auto"/>
            <w:left w:val="none" w:sz="0" w:space="0" w:color="auto"/>
            <w:bottom w:val="none" w:sz="0" w:space="0" w:color="auto"/>
            <w:right w:val="none" w:sz="0" w:space="0" w:color="auto"/>
          </w:divBdr>
        </w:div>
        <w:div w:id="1869029547">
          <w:marLeft w:val="0"/>
          <w:marRight w:val="0"/>
          <w:marTop w:val="0"/>
          <w:marBottom w:val="0"/>
          <w:divBdr>
            <w:top w:val="none" w:sz="0" w:space="0" w:color="auto"/>
            <w:left w:val="none" w:sz="0" w:space="0" w:color="auto"/>
            <w:bottom w:val="none" w:sz="0" w:space="0" w:color="auto"/>
            <w:right w:val="none" w:sz="0" w:space="0" w:color="auto"/>
          </w:divBdr>
        </w:div>
        <w:div w:id="1304584645">
          <w:marLeft w:val="0"/>
          <w:marRight w:val="0"/>
          <w:marTop w:val="0"/>
          <w:marBottom w:val="0"/>
          <w:divBdr>
            <w:top w:val="none" w:sz="0" w:space="0" w:color="auto"/>
            <w:left w:val="none" w:sz="0" w:space="0" w:color="auto"/>
            <w:bottom w:val="none" w:sz="0" w:space="0" w:color="auto"/>
            <w:right w:val="none" w:sz="0" w:space="0" w:color="auto"/>
          </w:divBdr>
        </w:div>
      </w:divsChild>
    </w:div>
    <w:div w:id="1978140934">
      <w:bodyDiv w:val="1"/>
      <w:marLeft w:val="0"/>
      <w:marRight w:val="0"/>
      <w:marTop w:val="0"/>
      <w:marBottom w:val="0"/>
      <w:divBdr>
        <w:top w:val="none" w:sz="0" w:space="0" w:color="auto"/>
        <w:left w:val="none" w:sz="0" w:space="0" w:color="auto"/>
        <w:bottom w:val="none" w:sz="0" w:space="0" w:color="auto"/>
        <w:right w:val="none" w:sz="0" w:space="0" w:color="auto"/>
      </w:divBdr>
      <w:divsChild>
        <w:div w:id="1715930539">
          <w:marLeft w:val="0"/>
          <w:marRight w:val="0"/>
          <w:marTop w:val="0"/>
          <w:marBottom w:val="0"/>
          <w:divBdr>
            <w:top w:val="none" w:sz="0" w:space="0" w:color="auto"/>
            <w:left w:val="none" w:sz="0" w:space="0" w:color="auto"/>
            <w:bottom w:val="none" w:sz="0" w:space="0" w:color="auto"/>
            <w:right w:val="none" w:sz="0" w:space="0" w:color="auto"/>
          </w:divBdr>
          <w:divsChild>
            <w:div w:id="525943331">
              <w:marLeft w:val="0"/>
              <w:marRight w:val="0"/>
              <w:marTop w:val="0"/>
              <w:marBottom w:val="259"/>
              <w:divBdr>
                <w:top w:val="none" w:sz="0" w:space="0" w:color="auto"/>
                <w:left w:val="none" w:sz="0" w:space="0" w:color="auto"/>
                <w:bottom w:val="single" w:sz="4" w:space="0" w:color="D90202"/>
                <w:right w:val="none" w:sz="0" w:space="0" w:color="auto"/>
              </w:divBdr>
            </w:div>
          </w:divsChild>
        </w:div>
      </w:divsChild>
    </w:div>
    <w:div w:id="2032146110">
      <w:bodyDiv w:val="1"/>
      <w:marLeft w:val="0"/>
      <w:marRight w:val="0"/>
      <w:marTop w:val="0"/>
      <w:marBottom w:val="0"/>
      <w:divBdr>
        <w:top w:val="none" w:sz="0" w:space="0" w:color="auto"/>
        <w:left w:val="none" w:sz="0" w:space="0" w:color="auto"/>
        <w:bottom w:val="none" w:sz="0" w:space="0" w:color="auto"/>
        <w:right w:val="none" w:sz="0" w:space="0" w:color="auto"/>
      </w:divBdr>
    </w:div>
    <w:div w:id="2107574207">
      <w:bodyDiv w:val="1"/>
      <w:marLeft w:val="0"/>
      <w:marRight w:val="0"/>
      <w:marTop w:val="0"/>
      <w:marBottom w:val="0"/>
      <w:divBdr>
        <w:top w:val="none" w:sz="0" w:space="0" w:color="auto"/>
        <w:left w:val="none" w:sz="0" w:space="0" w:color="auto"/>
        <w:bottom w:val="none" w:sz="0" w:space="0" w:color="auto"/>
        <w:right w:val="none" w:sz="0" w:space="0" w:color="auto"/>
      </w:divBdr>
      <w:divsChild>
        <w:div w:id="445656441">
          <w:marLeft w:val="0"/>
          <w:marRight w:val="0"/>
          <w:marTop w:val="0"/>
          <w:marBottom w:val="0"/>
          <w:divBdr>
            <w:top w:val="none" w:sz="0" w:space="0" w:color="auto"/>
            <w:left w:val="none" w:sz="0" w:space="0" w:color="auto"/>
            <w:bottom w:val="none" w:sz="0" w:space="0" w:color="auto"/>
            <w:right w:val="none" w:sz="0" w:space="0" w:color="auto"/>
          </w:divBdr>
          <w:divsChild>
            <w:div w:id="176358851">
              <w:marLeft w:val="0"/>
              <w:marRight w:val="0"/>
              <w:marTop w:val="0"/>
              <w:marBottom w:val="259"/>
              <w:divBdr>
                <w:top w:val="none" w:sz="0" w:space="0" w:color="auto"/>
                <w:left w:val="none" w:sz="0" w:space="0" w:color="auto"/>
                <w:bottom w:val="single" w:sz="4" w:space="0" w:color="D90202"/>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E7E49BE986A4479CA316413613CC60675B7376CBC81028EEF8F281B579DE57E16B347377D11827730C96F1X2Y6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9E7E49BE986A4479CA3084C207F936965502F79CACC127FBBACF4D6EAX2Y9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E7E49BE986A4479CA3084C207F936965502D72C3CB127FBBACF4D6EA29D802A12B322634951426X7Y5K" TargetMode="External"/><Relationship Id="rId11" Type="http://schemas.openxmlformats.org/officeDocument/2006/relationships/hyperlink" Target="consultantplus://offline/ref=09E7E49BE986A4479CA316413613CC60675B7376CBC81028EEF8F281B579DE57E16B347377D11827730C96F1X2Y6K" TargetMode="External"/><Relationship Id="rId5" Type="http://schemas.openxmlformats.org/officeDocument/2006/relationships/webSettings" Target="webSettings.xml"/><Relationship Id="rId10" Type="http://schemas.openxmlformats.org/officeDocument/2006/relationships/hyperlink" Target="consultantplus://offline/ref=09E7E49BE986A4479CA3084C207F936965502F79CACC127FBBACF4D6EAX2Y9K" TargetMode="External"/><Relationship Id="rId4" Type="http://schemas.openxmlformats.org/officeDocument/2006/relationships/settings" Target="settings.xml"/><Relationship Id="rId9" Type="http://schemas.openxmlformats.org/officeDocument/2006/relationships/hyperlink" Target="consultantplus://offline/ref=09E7E49BE986A4479CA3084C207F936965502D72C3CB127FBBACF4D6EA29D802A12B322634951426X7Y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9EBE-68F5-4432-B944-CCA0336E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8</Pages>
  <Words>3441</Words>
  <Characters>19618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zilotgsp</dc:creator>
  <cp:lastModifiedBy>Главный спец Совета ГО</cp:lastModifiedBy>
  <cp:revision>55</cp:revision>
  <cp:lastPrinted>2017-06-14T11:06:00Z</cp:lastPrinted>
  <dcterms:created xsi:type="dcterms:W3CDTF">2017-04-06T10:44:00Z</dcterms:created>
  <dcterms:modified xsi:type="dcterms:W3CDTF">2017-08-25T11:57:00Z</dcterms:modified>
</cp:coreProperties>
</file>