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5872" w14:textId="12EB4EF3" w:rsidR="00D742A7" w:rsidRPr="00D742A7" w:rsidRDefault="00D742A7" w:rsidP="00D742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42A7">
        <w:rPr>
          <w:rFonts w:ascii="Times New Roman" w:hAnsi="Times New Roman" w:cs="Times New Roman"/>
          <w:sz w:val="28"/>
          <w:szCs w:val="28"/>
        </w:rPr>
        <w:t>Ра</w:t>
      </w:r>
      <w:r w:rsidRPr="00D742A7">
        <w:rPr>
          <w:rFonts w:ascii="Times New Roman" w:hAnsi="Times New Roman" w:cs="Times New Roman"/>
          <w:bCs/>
          <w:sz w:val="28"/>
          <w:szCs w:val="28"/>
        </w:rPr>
        <w:t>споряжение главы</w:t>
      </w:r>
    </w:p>
    <w:p w14:paraId="257DDA25" w14:textId="77777777" w:rsidR="00D742A7" w:rsidRPr="00D742A7" w:rsidRDefault="00D742A7" w:rsidP="00D742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2A7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- председателя Совета </w:t>
      </w:r>
    </w:p>
    <w:p w14:paraId="682670EA" w14:textId="77777777" w:rsidR="00D742A7" w:rsidRPr="00D742A7" w:rsidRDefault="00D742A7" w:rsidP="00D742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2A7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Стерлитамак </w:t>
      </w:r>
    </w:p>
    <w:p w14:paraId="25C6B90B" w14:textId="77777777" w:rsidR="00D742A7" w:rsidRPr="00D742A7" w:rsidRDefault="00D742A7" w:rsidP="00D742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2A7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</w:p>
    <w:p w14:paraId="53B5B462" w14:textId="77777777" w:rsidR="00D742A7" w:rsidRPr="00D742A7" w:rsidRDefault="00D742A7" w:rsidP="00D742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2A7">
        <w:rPr>
          <w:rFonts w:ascii="Times New Roman" w:hAnsi="Times New Roman" w:cs="Times New Roman"/>
          <w:bCs/>
          <w:sz w:val="28"/>
          <w:szCs w:val="28"/>
        </w:rPr>
        <w:t>от 08.04.2022 года № 7-2022</w:t>
      </w:r>
    </w:p>
    <w:p w14:paraId="7CD60830" w14:textId="0DADCD61" w:rsidR="00D742A7" w:rsidRDefault="00D742A7" w:rsidP="00D742A7">
      <w:pPr>
        <w:pStyle w:val="a4"/>
        <w:jc w:val="center"/>
        <w:rPr>
          <w:rStyle w:val="a5"/>
          <w:rFonts w:ascii="Times New Roman" w:hAnsi="Times New Roman"/>
          <w:szCs w:val="28"/>
        </w:rPr>
      </w:pPr>
    </w:p>
    <w:p w14:paraId="7576DEA4" w14:textId="77777777" w:rsidR="00D742A7" w:rsidRPr="00D742A7" w:rsidRDefault="00D742A7" w:rsidP="00D742A7">
      <w:pPr>
        <w:pStyle w:val="a4"/>
        <w:jc w:val="center"/>
        <w:rPr>
          <w:rStyle w:val="a5"/>
          <w:rFonts w:ascii="Times New Roman" w:hAnsi="Times New Roman"/>
          <w:szCs w:val="28"/>
        </w:rPr>
      </w:pPr>
    </w:p>
    <w:p w14:paraId="3A050B8E" w14:textId="77777777" w:rsidR="00D742A7" w:rsidRPr="00D742A7" w:rsidRDefault="00D742A7" w:rsidP="00D742A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D742A7">
        <w:rPr>
          <w:rFonts w:ascii="Times New Roman" w:hAnsi="Times New Roman"/>
          <w:bCs/>
          <w:sz w:val="28"/>
          <w:szCs w:val="28"/>
        </w:rPr>
        <w:t>О публичных слушаниях по проекту решения о предоставлении разрешения</w:t>
      </w:r>
    </w:p>
    <w:p w14:paraId="6E9912A3" w14:textId="77777777" w:rsidR="00D742A7" w:rsidRPr="00D742A7" w:rsidRDefault="00D742A7" w:rsidP="00D742A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D742A7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с кадастровым номером 02:56:060507:14, площадью 780 </w:t>
      </w:r>
      <w:proofErr w:type="spellStart"/>
      <w:r w:rsidRPr="00D742A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D742A7">
        <w:rPr>
          <w:rFonts w:ascii="Times New Roman" w:hAnsi="Times New Roman"/>
          <w:bCs/>
          <w:sz w:val="28"/>
          <w:szCs w:val="28"/>
        </w:rPr>
        <w:t>. по ул. Аэродромная, д.99 - «для индивидуального жилищного строительства»</w:t>
      </w:r>
    </w:p>
    <w:p w14:paraId="016CDF12" w14:textId="6C483236" w:rsidR="00D742A7" w:rsidRDefault="00D742A7" w:rsidP="00D742A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8B65FB9" w14:textId="77777777" w:rsidR="00D742A7" w:rsidRPr="00D742A7" w:rsidRDefault="00D742A7" w:rsidP="00D7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>В соответствии со статьями 5.1, 40 Градостроительного кодекса Российской Федерации, со ст. 22, 26 Правил землепользования и застройки городского округа город Стерлитамак Республики Башкортостан, утвержденных решением Совета городского округа город Стерлитамак Республики Башкортостан от 29.06.2021 № 5-1/11з, решением Совета городского округа город Стерлитамак Республики Башкортостан от 21.04.2009 № 2-4/22з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Башкортостан», в целях соблюдения прав человека на благоприятные условия жизнедеятельности, прав и законных интересов правообладателей земельных участков:</w:t>
      </w:r>
    </w:p>
    <w:p w14:paraId="1783202A" w14:textId="77777777" w:rsidR="00D742A7" w:rsidRPr="00D742A7" w:rsidRDefault="00D742A7" w:rsidP="00D742A7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42A7">
        <w:rPr>
          <w:rFonts w:ascii="Times New Roman" w:hAnsi="Times New Roman"/>
          <w:sz w:val="28"/>
          <w:szCs w:val="28"/>
        </w:rPr>
        <w:t xml:space="preserve">1. Провести публичные слушания </w:t>
      </w:r>
      <w:r w:rsidRPr="00D742A7">
        <w:rPr>
          <w:rFonts w:ascii="Times New Roman" w:hAnsi="Times New Roman"/>
          <w:bCs/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земельного участка с кадастровым номером 02:56:060507:14, площадью 780 </w:t>
      </w:r>
      <w:proofErr w:type="spellStart"/>
      <w:r w:rsidRPr="00D742A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D742A7">
        <w:rPr>
          <w:rFonts w:ascii="Times New Roman" w:hAnsi="Times New Roman"/>
          <w:bCs/>
          <w:sz w:val="28"/>
          <w:szCs w:val="28"/>
        </w:rPr>
        <w:t>. по ул. Аэродромная, д.99 - «для индивидуального жилищного строительства» (далее по тексту – Проект).</w:t>
      </w:r>
    </w:p>
    <w:p w14:paraId="1C75B60A" w14:textId="77777777" w:rsidR="00D742A7" w:rsidRPr="00D742A7" w:rsidRDefault="00D742A7" w:rsidP="00D7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 xml:space="preserve">2. Проект разместить на официальном сайте администрации городского округа город Стерлитамак в сети «Интернет» </w:t>
      </w:r>
      <w:hyperlink r:id="rId4" w:history="1">
        <w:r w:rsidRPr="00D742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http://www.sterlitamakadm.ru</w:t>
        </w:r>
      </w:hyperlink>
      <w:r w:rsidRPr="00D742A7">
        <w:rPr>
          <w:rFonts w:ascii="Times New Roman" w:hAnsi="Times New Roman" w:cs="Times New Roman"/>
          <w:sz w:val="28"/>
          <w:szCs w:val="28"/>
        </w:rPr>
        <w:t xml:space="preserve"> через семь дней после официального опубликования настоящего распоряжения. </w:t>
      </w:r>
    </w:p>
    <w:p w14:paraId="6AD55BBF" w14:textId="77777777" w:rsidR="00D742A7" w:rsidRPr="00D742A7" w:rsidRDefault="00D742A7" w:rsidP="00D7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проекту в виде выписки из градостроительного регламента и схемы из публичной кадастровой карты будут представлены на экспозиции по адресу: г. Стерлитамак, ул. </w:t>
      </w:r>
      <w:proofErr w:type="spellStart"/>
      <w:r w:rsidRPr="00D742A7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D742A7">
        <w:rPr>
          <w:rFonts w:ascii="Times New Roman" w:hAnsi="Times New Roman" w:cs="Times New Roman"/>
          <w:sz w:val="28"/>
          <w:szCs w:val="28"/>
        </w:rPr>
        <w:t xml:space="preserve">, д. 78, этаж 4, отдел архитектуры и градостроительства в период с 13.04.2022г. по 22.04.2022г. </w:t>
      </w:r>
    </w:p>
    <w:p w14:paraId="162D9E7B" w14:textId="77777777" w:rsidR="00D742A7" w:rsidRPr="00D742A7" w:rsidRDefault="00D742A7" w:rsidP="00D7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>График работы экспозиции:</w:t>
      </w:r>
    </w:p>
    <w:p w14:paraId="6F25A454" w14:textId="77777777" w:rsidR="00D742A7" w:rsidRPr="00D742A7" w:rsidRDefault="00D742A7" w:rsidP="00D74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 xml:space="preserve">рабочие дни с 9.00 часов до 17.30 часов, перерыв с 13.00 часов до 14.00 часов. </w:t>
      </w:r>
    </w:p>
    <w:p w14:paraId="121E2DF1" w14:textId="77777777" w:rsidR="00D742A7" w:rsidRPr="00D742A7" w:rsidRDefault="00D742A7" w:rsidP="00D7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>График консультации по проекту:</w:t>
      </w:r>
    </w:p>
    <w:p w14:paraId="2AD5411B" w14:textId="77777777" w:rsidR="00D742A7" w:rsidRPr="00D742A7" w:rsidRDefault="00D742A7" w:rsidP="00D7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 xml:space="preserve">Приемный день вторник, четверг, с 9.00 часов до 12.00 часов, с 14.00 часов до 17.30 часов, по адресу г. Стерлитамак, ул. </w:t>
      </w:r>
      <w:proofErr w:type="spellStart"/>
      <w:r w:rsidRPr="00D742A7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D742A7">
        <w:rPr>
          <w:rFonts w:ascii="Times New Roman" w:hAnsi="Times New Roman" w:cs="Times New Roman"/>
          <w:sz w:val="28"/>
          <w:szCs w:val="28"/>
        </w:rPr>
        <w:t xml:space="preserve">, д. 78, этаж 4, </w:t>
      </w:r>
      <w:proofErr w:type="spellStart"/>
      <w:r w:rsidRPr="00D742A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42A7">
        <w:rPr>
          <w:rFonts w:ascii="Times New Roman" w:hAnsi="Times New Roman" w:cs="Times New Roman"/>
          <w:sz w:val="28"/>
          <w:szCs w:val="28"/>
        </w:rPr>
        <w:t>. 44, 46, отдел архитектуры и градостроительства.</w:t>
      </w:r>
    </w:p>
    <w:p w14:paraId="522F7862" w14:textId="77777777" w:rsidR="00D742A7" w:rsidRPr="00D742A7" w:rsidRDefault="00D742A7" w:rsidP="00D7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>3. Собрание участников публичных слушаний по проекту состоится 27.04.2022 года по адресу: г. Стерлитамак, пр. Октября, 32, большой зал, время 14-30 часов. Время начала регистрации участников – 14-20 часов.</w:t>
      </w:r>
    </w:p>
    <w:p w14:paraId="022A1DB3" w14:textId="77777777" w:rsidR="00D742A7" w:rsidRPr="00D742A7" w:rsidRDefault="00D742A7" w:rsidP="00D7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 xml:space="preserve">4. Участниками являются граждане, постоянно проживающие в пределах территориальной зоны, в границах которой расположен земельный участок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</w:t>
      </w:r>
      <w:r w:rsidRPr="00D742A7">
        <w:rPr>
          <w:rFonts w:ascii="Times New Roman" w:hAnsi="Times New Roman" w:cs="Times New Roman"/>
          <w:sz w:val="28"/>
          <w:szCs w:val="28"/>
        </w:rPr>
        <w:lastRenderedPageBreak/>
        <w:t>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</w:t>
      </w:r>
    </w:p>
    <w:p w14:paraId="24C20431" w14:textId="77777777" w:rsidR="00D742A7" w:rsidRPr="00D742A7" w:rsidRDefault="00D742A7" w:rsidP="00D7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 xml:space="preserve">5. В период размещения проекта, информационных материалов к нему и проведения экспозиции проекта участники публичных слушаний, прошедшие в соответствии с </w:t>
      </w:r>
      <w:hyperlink r:id="rId5" w:history="1">
        <w:r w:rsidRPr="00D742A7">
          <w:rPr>
            <w:rFonts w:ascii="Times New Roman" w:hAnsi="Times New Roman" w:cs="Times New Roman"/>
            <w:sz w:val="28"/>
            <w:szCs w:val="28"/>
          </w:rPr>
          <w:t>частью 12</w:t>
        </w:r>
      </w:hyperlink>
      <w:r w:rsidRPr="00D742A7">
        <w:rPr>
          <w:rFonts w:ascii="Times New Roman" w:hAnsi="Times New Roman" w:cs="Times New Roman"/>
          <w:sz w:val="28"/>
          <w:szCs w:val="28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14:paraId="42278D11" w14:textId="77777777" w:rsidR="00D742A7" w:rsidRPr="00D742A7" w:rsidRDefault="00D742A7" w:rsidP="00D7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14:paraId="025B97AD" w14:textId="77777777" w:rsidR="00D742A7" w:rsidRPr="00D742A7" w:rsidRDefault="00D742A7" w:rsidP="00D7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проведению публичных слушаний в сфере градостроительной деятельности по адресу: г. Стерлитамак, проспект Октября, д. 32, </w:t>
      </w:r>
      <w:proofErr w:type="spellStart"/>
      <w:r w:rsidRPr="00D742A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42A7">
        <w:rPr>
          <w:rFonts w:ascii="Times New Roman" w:hAnsi="Times New Roman" w:cs="Times New Roman"/>
          <w:sz w:val="28"/>
          <w:szCs w:val="28"/>
        </w:rPr>
        <w:t xml:space="preserve">. № 101, в отдел архитектуры и градостроительства по адресу г. Стерлитамак, ул. </w:t>
      </w:r>
      <w:proofErr w:type="spellStart"/>
      <w:r w:rsidRPr="00D742A7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D742A7">
        <w:rPr>
          <w:rFonts w:ascii="Times New Roman" w:hAnsi="Times New Roman" w:cs="Times New Roman"/>
          <w:sz w:val="28"/>
          <w:szCs w:val="28"/>
        </w:rPr>
        <w:t>, д. 78, этаж 4, каб.41 (приемная);</w:t>
      </w:r>
    </w:p>
    <w:p w14:paraId="0ED67ACD" w14:textId="77777777" w:rsidR="00D742A7" w:rsidRPr="00D742A7" w:rsidRDefault="00D742A7" w:rsidP="00D7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14:paraId="5531D1BB" w14:textId="77777777" w:rsidR="00D742A7" w:rsidRPr="00D742A7" w:rsidRDefault="00D742A7" w:rsidP="00D7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>6. Организацию и проведение публичных слушаний по проекту, указанному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14:paraId="7347D9CF" w14:textId="77777777" w:rsidR="00D742A7" w:rsidRPr="00D742A7" w:rsidRDefault="00D742A7" w:rsidP="00D742A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2A7">
        <w:rPr>
          <w:rFonts w:ascii="Times New Roman" w:hAnsi="Times New Roman"/>
          <w:sz w:val="28"/>
          <w:szCs w:val="28"/>
        </w:rPr>
        <w:t>7. Настоящее распоряжение подлежит официальному опубликованию в городской общественно – политической газете «Стерлитамакский рабочий» и размещению на официальном сайте Совета городского округа город Стерлитамак в сети «Интернет».</w:t>
      </w:r>
    </w:p>
    <w:p w14:paraId="267BC31A" w14:textId="77777777" w:rsidR="00D742A7" w:rsidRPr="00D742A7" w:rsidRDefault="00D742A7" w:rsidP="00D742A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2A7">
        <w:rPr>
          <w:rFonts w:ascii="Times New Roman" w:hAnsi="Times New Roman"/>
          <w:sz w:val="28"/>
          <w:szCs w:val="28"/>
        </w:rPr>
        <w:t>8. Исполнение настоящего распоряжения возложить на первого заместителя главы администрации городского округа город Стерлитамак Республики Башкортостан</w:t>
      </w:r>
      <w:r w:rsidRPr="00D74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2A7">
        <w:rPr>
          <w:rFonts w:ascii="Times New Roman" w:hAnsi="Times New Roman"/>
          <w:sz w:val="28"/>
          <w:szCs w:val="28"/>
        </w:rPr>
        <w:t>по строительству.</w:t>
      </w:r>
    </w:p>
    <w:p w14:paraId="74F87B4F" w14:textId="77777777" w:rsidR="00D742A7" w:rsidRPr="00D742A7" w:rsidRDefault="00D742A7" w:rsidP="00D742A7">
      <w:pPr>
        <w:pStyle w:val="2"/>
        <w:rPr>
          <w:szCs w:val="28"/>
        </w:rPr>
      </w:pPr>
    </w:p>
    <w:p w14:paraId="2E6888B4" w14:textId="77777777" w:rsidR="00D742A7" w:rsidRPr="00D742A7" w:rsidRDefault="00D742A7" w:rsidP="00D742A7">
      <w:pPr>
        <w:pStyle w:val="2"/>
        <w:rPr>
          <w:szCs w:val="28"/>
        </w:rPr>
      </w:pPr>
      <w:r w:rsidRPr="00D742A7">
        <w:rPr>
          <w:szCs w:val="28"/>
        </w:rPr>
        <w:t xml:space="preserve">Председатель Совета </w:t>
      </w:r>
    </w:p>
    <w:p w14:paraId="7B5129D8" w14:textId="77777777" w:rsidR="00D742A7" w:rsidRPr="00D742A7" w:rsidRDefault="00D742A7" w:rsidP="00D742A7">
      <w:pPr>
        <w:pStyle w:val="2"/>
        <w:rPr>
          <w:szCs w:val="28"/>
        </w:rPr>
      </w:pPr>
      <w:r w:rsidRPr="00D742A7">
        <w:rPr>
          <w:szCs w:val="28"/>
        </w:rPr>
        <w:t xml:space="preserve">городского округа </w:t>
      </w:r>
    </w:p>
    <w:p w14:paraId="73BF361B" w14:textId="77777777" w:rsidR="00D742A7" w:rsidRPr="00D742A7" w:rsidRDefault="00D742A7" w:rsidP="00D742A7">
      <w:pPr>
        <w:pStyle w:val="2"/>
      </w:pPr>
      <w:r w:rsidRPr="00D742A7">
        <w:t>город Стерлитамак</w:t>
      </w:r>
    </w:p>
    <w:p w14:paraId="098BA6B8" w14:textId="77777777" w:rsidR="00D742A7" w:rsidRPr="00D742A7" w:rsidRDefault="00D742A7" w:rsidP="00D742A7">
      <w:pPr>
        <w:pStyle w:val="2"/>
      </w:pPr>
      <w:r w:rsidRPr="00D742A7">
        <w:t>Республики Башкортостан                                                                               С.В. Бойков</w:t>
      </w:r>
    </w:p>
    <w:p w14:paraId="6B809AB2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16D6D581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3005704C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54B57D86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1F8354D7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062F4505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2788C089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286AAAA2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49A8A8DD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7F0B7D2A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4BE18C94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35D08930" w14:textId="77777777" w:rsidR="00347534" w:rsidRDefault="00347534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</w:p>
    <w:p w14:paraId="2A99E545" w14:textId="26DAE003" w:rsidR="00D742A7" w:rsidRPr="00D742A7" w:rsidRDefault="00D742A7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  <w:r w:rsidRPr="00D742A7">
        <w:rPr>
          <w:rFonts w:ascii="Times New Roman" w:hAnsi="Times New Roman" w:cs="Times New Roman"/>
        </w:rPr>
        <w:lastRenderedPageBreak/>
        <w:t>Приложение к распоряжению главы</w:t>
      </w:r>
    </w:p>
    <w:p w14:paraId="6CFD4EA5" w14:textId="77777777" w:rsidR="00D742A7" w:rsidRPr="00D742A7" w:rsidRDefault="00D742A7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  <w:r w:rsidRPr="00D742A7">
        <w:rPr>
          <w:rFonts w:ascii="Times New Roman" w:hAnsi="Times New Roman" w:cs="Times New Roman"/>
        </w:rPr>
        <w:t>городского округа-председателя</w:t>
      </w:r>
    </w:p>
    <w:p w14:paraId="4CBF1430" w14:textId="77777777" w:rsidR="00D742A7" w:rsidRPr="00D742A7" w:rsidRDefault="00D742A7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  <w:r w:rsidRPr="00D742A7">
        <w:rPr>
          <w:rFonts w:ascii="Times New Roman" w:hAnsi="Times New Roman" w:cs="Times New Roman"/>
        </w:rPr>
        <w:t>Совета городского округа</w:t>
      </w:r>
    </w:p>
    <w:p w14:paraId="59766634" w14:textId="77777777" w:rsidR="00D742A7" w:rsidRPr="00D742A7" w:rsidRDefault="00D742A7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  <w:r w:rsidRPr="00D742A7">
        <w:rPr>
          <w:rFonts w:ascii="Times New Roman" w:hAnsi="Times New Roman" w:cs="Times New Roman"/>
        </w:rPr>
        <w:t>город Стерлитамак</w:t>
      </w:r>
    </w:p>
    <w:p w14:paraId="2E3BC0E4" w14:textId="77777777" w:rsidR="00D742A7" w:rsidRPr="00D742A7" w:rsidRDefault="00D742A7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  <w:r w:rsidRPr="00D742A7">
        <w:rPr>
          <w:rFonts w:ascii="Times New Roman" w:hAnsi="Times New Roman" w:cs="Times New Roman"/>
        </w:rPr>
        <w:t>Республики Башкортостан</w:t>
      </w:r>
    </w:p>
    <w:p w14:paraId="4563C92A" w14:textId="2862A21F" w:rsidR="00D742A7" w:rsidRPr="00D742A7" w:rsidRDefault="00D742A7" w:rsidP="00D742A7">
      <w:pPr>
        <w:tabs>
          <w:tab w:val="left" w:pos="5760"/>
        </w:tabs>
        <w:spacing w:after="0" w:line="240" w:lineRule="auto"/>
        <w:ind w:left="6270"/>
        <w:jc w:val="both"/>
        <w:rPr>
          <w:rFonts w:ascii="Times New Roman" w:hAnsi="Times New Roman" w:cs="Times New Roman"/>
        </w:rPr>
      </w:pPr>
      <w:r w:rsidRPr="00D742A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08.04.</w:t>
      </w:r>
      <w:r w:rsidRPr="00D742A7">
        <w:rPr>
          <w:rFonts w:ascii="Times New Roman" w:hAnsi="Times New Roman" w:cs="Times New Roman"/>
        </w:rPr>
        <w:t xml:space="preserve">2022 г. № </w:t>
      </w:r>
      <w:r>
        <w:rPr>
          <w:rFonts w:ascii="Times New Roman" w:hAnsi="Times New Roman" w:cs="Times New Roman"/>
        </w:rPr>
        <w:t>7-2022</w:t>
      </w:r>
    </w:p>
    <w:p w14:paraId="20291E09" w14:textId="77777777" w:rsidR="00D742A7" w:rsidRPr="00D742A7" w:rsidRDefault="00D742A7" w:rsidP="00D742A7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</w:rPr>
      </w:pPr>
    </w:p>
    <w:p w14:paraId="64720793" w14:textId="77777777" w:rsidR="00D742A7" w:rsidRPr="00D742A7" w:rsidRDefault="00D742A7" w:rsidP="00D742A7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</w:rPr>
      </w:pPr>
      <w:r w:rsidRPr="00D742A7">
        <w:rPr>
          <w:rFonts w:ascii="Times New Roman" w:hAnsi="Times New Roman" w:cs="Times New Roman"/>
        </w:rPr>
        <w:t>Проект постановления администрации городского</w:t>
      </w:r>
    </w:p>
    <w:p w14:paraId="0599771C" w14:textId="77777777" w:rsidR="00D742A7" w:rsidRPr="00D742A7" w:rsidRDefault="00D742A7" w:rsidP="00D742A7">
      <w:pPr>
        <w:tabs>
          <w:tab w:val="left" w:pos="1653"/>
        </w:tabs>
        <w:spacing w:after="0" w:line="240" w:lineRule="auto"/>
        <w:ind w:left="4332"/>
        <w:rPr>
          <w:rFonts w:ascii="Times New Roman" w:hAnsi="Times New Roman" w:cs="Times New Roman"/>
        </w:rPr>
      </w:pPr>
      <w:r w:rsidRPr="00D742A7">
        <w:rPr>
          <w:rFonts w:ascii="Times New Roman" w:hAnsi="Times New Roman" w:cs="Times New Roman"/>
        </w:rPr>
        <w:t>округа город Стерлитамак Республики Башкортостан</w:t>
      </w:r>
    </w:p>
    <w:p w14:paraId="6B7B2571" w14:textId="77777777" w:rsidR="00D742A7" w:rsidRPr="00D742A7" w:rsidRDefault="00D742A7" w:rsidP="00D742A7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849B2" w14:textId="77777777" w:rsidR="00D742A7" w:rsidRPr="00D742A7" w:rsidRDefault="00D742A7" w:rsidP="00D742A7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0365D" w14:textId="77777777" w:rsidR="00D742A7" w:rsidRPr="00D742A7" w:rsidRDefault="00D742A7" w:rsidP="00D742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2A7">
        <w:rPr>
          <w:rFonts w:ascii="Times New Roman" w:hAnsi="Times New Roman" w:cs="Times New Roman"/>
          <w:bCs/>
          <w:sz w:val="28"/>
          <w:szCs w:val="28"/>
        </w:rPr>
        <w:t xml:space="preserve">О предоставлении разрешения </w:t>
      </w:r>
      <w:bookmarkStart w:id="0" w:name="_Hlk98246535"/>
      <w:r w:rsidRPr="00D742A7">
        <w:rPr>
          <w:rFonts w:ascii="Times New Roman" w:hAnsi="Times New Roman" w:cs="Times New Roman"/>
          <w:bCs/>
          <w:sz w:val="28"/>
          <w:szCs w:val="28"/>
        </w:rPr>
        <w:t xml:space="preserve">на условно разрешенный вид использования земельного участка с кадастровым номером 02:56:060507:14, площадью 780 </w:t>
      </w:r>
      <w:proofErr w:type="spellStart"/>
      <w:r w:rsidRPr="00D742A7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D742A7">
        <w:rPr>
          <w:rFonts w:ascii="Times New Roman" w:hAnsi="Times New Roman" w:cs="Times New Roman"/>
          <w:bCs/>
          <w:sz w:val="28"/>
          <w:szCs w:val="28"/>
        </w:rPr>
        <w:t>. по ул. Аэродромная, д.99 - «для индивидуального жилищного строительства»</w:t>
      </w:r>
      <w:bookmarkEnd w:id="0"/>
    </w:p>
    <w:p w14:paraId="25025BA3" w14:textId="77777777" w:rsidR="00D742A7" w:rsidRPr="00D742A7" w:rsidRDefault="00D742A7" w:rsidP="00D742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824B7D" w14:textId="77777777" w:rsidR="00D742A7" w:rsidRPr="00D742A7" w:rsidRDefault="00D742A7" w:rsidP="00D74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6DAFE" w14:textId="77777777" w:rsidR="00D742A7" w:rsidRPr="00D742A7" w:rsidRDefault="00D742A7" w:rsidP="00D7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A7">
        <w:rPr>
          <w:rFonts w:ascii="Times New Roman" w:hAnsi="Times New Roman" w:cs="Times New Roman"/>
          <w:sz w:val="28"/>
          <w:szCs w:val="28"/>
        </w:rPr>
        <w:t>В соответствии со статьями 5.1., 40 Градостроительного кодекса Российской Федерации, на основании рекомендаций и заключения о результатах публичных слушаний от _____________2022 года, с учетом протокола публичных слушаний от __________________2022 года, п о с т а н о в л я ю:</w:t>
      </w:r>
    </w:p>
    <w:p w14:paraId="495C2148" w14:textId="77777777" w:rsidR="00D742A7" w:rsidRPr="00D742A7" w:rsidRDefault="00D742A7" w:rsidP="00D742A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5AD48" w14:textId="77777777" w:rsidR="00D742A7" w:rsidRPr="00D742A7" w:rsidRDefault="00D742A7" w:rsidP="00D742A7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42A7">
        <w:rPr>
          <w:rFonts w:ascii="Times New Roman" w:hAnsi="Times New Roman"/>
          <w:sz w:val="28"/>
          <w:szCs w:val="28"/>
        </w:rPr>
        <w:t xml:space="preserve">1. Предоставить </w:t>
      </w:r>
      <w:r w:rsidRPr="00D742A7">
        <w:rPr>
          <w:rFonts w:ascii="Times New Roman" w:hAnsi="Times New Roman"/>
          <w:bCs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02:56:060507:14, площадью 780 </w:t>
      </w:r>
      <w:proofErr w:type="spellStart"/>
      <w:r w:rsidRPr="00D742A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D742A7">
        <w:rPr>
          <w:rFonts w:ascii="Times New Roman" w:hAnsi="Times New Roman"/>
          <w:bCs/>
          <w:sz w:val="28"/>
          <w:szCs w:val="28"/>
        </w:rPr>
        <w:t>. по ул. Аэродромная, д.99 - «для индивидуального жилищного строительства».</w:t>
      </w:r>
    </w:p>
    <w:p w14:paraId="3385931A" w14:textId="77777777" w:rsidR="00D742A7" w:rsidRPr="00D742A7" w:rsidRDefault="00D742A7" w:rsidP="00D742A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742A7">
        <w:rPr>
          <w:rFonts w:ascii="Times New Roman" w:hAnsi="Times New Roman"/>
          <w:sz w:val="28"/>
          <w:szCs w:val="28"/>
        </w:rPr>
        <w:t>2. Опубликовать настоящее постановление в газете «Стерлитамакский рабочий» в течение срока, установленного законодательством.</w:t>
      </w:r>
    </w:p>
    <w:p w14:paraId="26690E4F" w14:textId="77777777" w:rsidR="00D742A7" w:rsidRPr="00D742A7" w:rsidRDefault="00D742A7" w:rsidP="00D742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42A7">
        <w:rPr>
          <w:rFonts w:ascii="Times New Roman" w:hAnsi="Times New Roman"/>
          <w:sz w:val="28"/>
          <w:szCs w:val="28"/>
        </w:rPr>
        <w:t>3. Отделу пресс-службы разместить настоящее постановление на официальном сайте администрации городского округа город Стерлитамак Республики Башкортостан в сети «Интернет».</w:t>
      </w:r>
    </w:p>
    <w:p w14:paraId="2756B994" w14:textId="77777777" w:rsidR="00D742A7" w:rsidRPr="00D742A7" w:rsidRDefault="00D742A7" w:rsidP="00D742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42A7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городского округа город Стерлитамак Республики Башкортостан по строительству.</w:t>
      </w:r>
    </w:p>
    <w:p w14:paraId="451A242E" w14:textId="77777777" w:rsidR="00D742A7" w:rsidRPr="00D742A7" w:rsidRDefault="00D742A7" w:rsidP="00D742A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6EAC225" w14:textId="77777777" w:rsidR="00D742A7" w:rsidRPr="00D742A7" w:rsidRDefault="00D742A7" w:rsidP="00D742A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726B937" w14:textId="77777777" w:rsidR="00D742A7" w:rsidRPr="00D742A7" w:rsidRDefault="00D742A7" w:rsidP="00D742A7">
      <w:pPr>
        <w:tabs>
          <w:tab w:val="left" w:pos="972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2A7">
        <w:rPr>
          <w:rFonts w:ascii="Times New Roman" w:eastAsia="Calibri" w:hAnsi="Times New Roman" w:cs="Times New Roman"/>
          <w:sz w:val="28"/>
          <w:szCs w:val="28"/>
        </w:rPr>
        <w:t>Глава администрации                                                                                      Р.Ф. Газизов</w:t>
      </w:r>
    </w:p>
    <w:p w14:paraId="5B2573AE" w14:textId="77777777" w:rsidR="00C317B3" w:rsidRDefault="00C317B3" w:rsidP="00D742A7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sectPr w:rsidR="00C317B3" w:rsidSect="00C317B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B0"/>
    <w:rsid w:val="00347534"/>
    <w:rsid w:val="006335AB"/>
    <w:rsid w:val="0079683E"/>
    <w:rsid w:val="00910AAD"/>
    <w:rsid w:val="00B36BB0"/>
    <w:rsid w:val="00C317B3"/>
    <w:rsid w:val="00D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508F"/>
  <w15:chartTrackingRefBased/>
  <w15:docId w15:val="{7A6C1F99-AE2B-4015-8DB6-83405366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42A7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2A7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rsid w:val="00D742A7"/>
    <w:pPr>
      <w:spacing w:after="0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styleId="2">
    <w:name w:val="Body Text 2"/>
    <w:basedOn w:val="a"/>
    <w:link w:val="20"/>
    <w:rsid w:val="00D742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4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D742A7"/>
    <w:rPr>
      <w:b/>
      <w:bCs/>
    </w:rPr>
  </w:style>
  <w:style w:type="paragraph" w:styleId="a6">
    <w:name w:val="List Paragraph"/>
    <w:basedOn w:val="a"/>
    <w:qFormat/>
    <w:rsid w:val="00D742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D742A7"/>
    <w:rPr>
      <w:rFonts w:ascii="TNRCyrBash" w:eastAsia="Times New Roman" w:hAnsi="TNRCyrBash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75A932A471A2DD93EED03944176EE60FA926B75DDB0EE6E1D32CC45F3CAC1BD965366CA441x0zDF" TargetMode="External"/><Relationship Id="rId4" Type="http://schemas.openxmlformats.org/officeDocument/2006/relationships/hyperlink" Target="http://www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6</cp:revision>
  <dcterms:created xsi:type="dcterms:W3CDTF">2022-04-08T13:43:00Z</dcterms:created>
  <dcterms:modified xsi:type="dcterms:W3CDTF">2022-04-08T14:37:00Z</dcterms:modified>
</cp:coreProperties>
</file>