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C4" w:rsidRDefault="00147FE6" w:rsidP="001C52C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NRCyrBash" w:hAnsi="Times New Roman" w:cs="Times New Roman"/>
          <w:b/>
          <w:sz w:val="24"/>
          <w:szCs w:val="24"/>
        </w:rPr>
        <w:t>Решение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Совета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городского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округа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город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Стерлитамак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Республики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Башкортостан</w:t>
      </w:r>
    </w:p>
    <w:bookmarkEnd w:id="0"/>
    <w:p w:rsidR="001C52C4" w:rsidRDefault="001C52C4" w:rsidP="001C52C4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4999" w:rsidRDefault="00664999" w:rsidP="001C52C4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4" w:rsidRDefault="001C52C4" w:rsidP="001C52C4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 декабря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2018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</w:p>
    <w:p w:rsidR="00664999" w:rsidRDefault="00664999" w:rsidP="001C52C4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6B19" w:rsidRDefault="000D6B19" w:rsidP="00E820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999" w:rsidRDefault="00297205" w:rsidP="00E8202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7F0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тратегии социально-экономического</w:t>
      </w:r>
      <w:r w:rsid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</w:p>
    <w:p w:rsidR="00664999" w:rsidRDefault="00297205" w:rsidP="00E8202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Стерлитамак</w:t>
      </w:r>
      <w:r w:rsid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:rsidR="00297205" w:rsidRPr="00E82022" w:rsidRDefault="00297205" w:rsidP="00E8202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до 2030 года</w:t>
      </w:r>
    </w:p>
    <w:p w:rsidR="009E4592" w:rsidRDefault="009E4592" w:rsidP="00E820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022" w:rsidRDefault="001E52CA" w:rsidP="00E82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2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812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1238">
        <w:rPr>
          <w:rFonts w:ascii="Times New Roman" w:hAnsi="Times New Roman" w:cs="Times New Roman"/>
          <w:sz w:val="28"/>
          <w:szCs w:val="28"/>
        </w:rPr>
        <w:t xml:space="preserve"> от 28</w:t>
      </w:r>
      <w:r w:rsidR="00E82022">
        <w:rPr>
          <w:rFonts w:ascii="Times New Roman" w:hAnsi="Times New Roman" w:cs="Times New Roman"/>
          <w:sz w:val="28"/>
          <w:szCs w:val="28"/>
        </w:rPr>
        <w:t>.06.</w:t>
      </w:r>
      <w:r w:rsidRPr="00E81238">
        <w:rPr>
          <w:rFonts w:ascii="Times New Roman" w:hAnsi="Times New Roman" w:cs="Times New Roman"/>
          <w:sz w:val="28"/>
          <w:szCs w:val="28"/>
        </w:rPr>
        <w:t>2014 года</w:t>
      </w:r>
      <w:r w:rsidR="00E82022">
        <w:rPr>
          <w:rFonts w:ascii="Times New Roman" w:hAnsi="Times New Roman" w:cs="Times New Roman"/>
          <w:sz w:val="28"/>
          <w:szCs w:val="28"/>
        </w:rPr>
        <w:t xml:space="preserve"> №</w:t>
      </w:r>
      <w:r w:rsidRPr="00E81238">
        <w:rPr>
          <w:rFonts w:ascii="Times New Roman" w:hAnsi="Times New Roman" w:cs="Times New Roman"/>
          <w:sz w:val="28"/>
          <w:szCs w:val="28"/>
        </w:rPr>
        <w:t xml:space="preserve"> 172-ФЗ </w:t>
      </w:r>
      <w:r w:rsidR="00E82022">
        <w:rPr>
          <w:rFonts w:ascii="Times New Roman" w:hAnsi="Times New Roman" w:cs="Times New Roman"/>
          <w:sz w:val="28"/>
          <w:szCs w:val="28"/>
        </w:rPr>
        <w:t>«</w:t>
      </w:r>
      <w:r w:rsidRPr="00E81238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E82022">
        <w:rPr>
          <w:rFonts w:ascii="Times New Roman" w:hAnsi="Times New Roman" w:cs="Times New Roman"/>
          <w:sz w:val="28"/>
          <w:szCs w:val="28"/>
        </w:rPr>
        <w:t>»</w:t>
      </w:r>
      <w:r w:rsidRPr="00E8123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812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1238">
        <w:rPr>
          <w:rFonts w:ascii="Times New Roman" w:hAnsi="Times New Roman" w:cs="Times New Roman"/>
          <w:sz w:val="28"/>
          <w:szCs w:val="28"/>
        </w:rPr>
        <w:t xml:space="preserve"> Республики Башкортостан от 27</w:t>
      </w:r>
      <w:r w:rsidR="00E82022">
        <w:rPr>
          <w:rFonts w:ascii="Times New Roman" w:hAnsi="Times New Roman" w:cs="Times New Roman"/>
          <w:sz w:val="28"/>
          <w:szCs w:val="28"/>
        </w:rPr>
        <w:t>.02.</w:t>
      </w:r>
      <w:r w:rsidRPr="00E81238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E82022">
        <w:rPr>
          <w:rFonts w:ascii="Times New Roman" w:hAnsi="Times New Roman" w:cs="Times New Roman"/>
          <w:sz w:val="28"/>
          <w:szCs w:val="28"/>
        </w:rPr>
        <w:t>№</w:t>
      </w:r>
      <w:r w:rsidRPr="00E81238">
        <w:rPr>
          <w:rFonts w:ascii="Times New Roman" w:hAnsi="Times New Roman" w:cs="Times New Roman"/>
          <w:sz w:val="28"/>
          <w:szCs w:val="28"/>
        </w:rPr>
        <w:t xml:space="preserve"> 194-з </w:t>
      </w:r>
      <w:r w:rsidR="00E82022">
        <w:rPr>
          <w:rFonts w:ascii="Times New Roman" w:hAnsi="Times New Roman" w:cs="Times New Roman"/>
          <w:sz w:val="28"/>
          <w:szCs w:val="28"/>
        </w:rPr>
        <w:t>«</w:t>
      </w:r>
      <w:r w:rsidRPr="00E81238">
        <w:rPr>
          <w:rFonts w:ascii="Times New Roman" w:hAnsi="Times New Roman" w:cs="Times New Roman"/>
          <w:sz w:val="28"/>
          <w:szCs w:val="28"/>
        </w:rPr>
        <w:t>О стратегическом планировании в Республике Башкортостан</w:t>
      </w:r>
      <w:r w:rsidR="00E82022">
        <w:rPr>
          <w:rFonts w:ascii="Times New Roman" w:hAnsi="Times New Roman" w:cs="Times New Roman"/>
          <w:sz w:val="28"/>
          <w:szCs w:val="28"/>
        </w:rPr>
        <w:t>»</w:t>
      </w:r>
      <w:r w:rsidRPr="00E8123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81238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734F67" w:rsidRPr="00E81238">
        <w:rPr>
          <w:rFonts w:ascii="Times New Roman" w:hAnsi="Times New Roman" w:cs="Times New Roman"/>
          <w:sz w:val="28"/>
          <w:szCs w:val="28"/>
        </w:rPr>
        <w:t>7</w:t>
      </w:r>
      <w:r w:rsidRPr="00E8123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81238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E8123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82022">
        <w:rPr>
          <w:rFonts w:ascii="Times New Roman" w:hAnsi="Times New Roman" w:cs="Times New Roman"/>
          <w:sz w:val="28"/>
          <w:szCs w:val="28"/>
        </w:rPr>
        <w:t>0</w:t>
      </w:r>
      <w:r w:rsidRPr="00E81238">
        <w:rPr>
          <w:rFonts w:ascii="Times New Roman" w:hAnsi="Times New Roman" w:cs="Times New Roman"/>
          <w:sz w:val="28"/>
          <w:szCs w:val="28"/>
        </w:rPr>
        <w:t>6</w:t>
      </w:r>
      <w:r w:rsidR="00E82022">
        <w:rPr>
          <w:rFonts w:ascii="Times New Roman" w:hAnsi="Times New Roman" w:cs="Times New Roman"/>
          <w:sz w:val="28"/>
          <w:szCs w:val="28"/>
        </w:rPr>
        <w:t>.10.</w:t>
      </w:r>
      <w:r w:rsidRPr="00E81238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E82022">
        <w:rPr>
          <w:rFonts w:ascii="Times New Roman" w:hAnsi="Times New Roman" w:cs="Times New Roman"/>
          <w:sz w:val="28"/>
          <w:szCs w:val="28"/>
        </w:rPr>
        <w:t>№</w:t>
      </w:r>
      <w:r w:rsidRPr="00E8123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82022">
        <w:rPr>
          <w:rFonts w:ascii="Times New Roman" w:hAnsi="Times New Roman" w:cs="Times New Roman"/>
          <w:sz w:val="28"/>
          <w:szCs w:val="28"/>
        </w:rPr>
        <w:t>«</w:t>
      </w:r>
      <w:r w:rsidRPr="00E812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82022">
        <w:rPr>
          <w:rFonts w:ascii="Times New Roman" w:hAnsi="Times New Roman" w:cs="Times New Roman"/>
          <w:sz w:val="28"/>
          <w:szCs w:val="28"/>
        </w:rPr>
        <w:t>»</w:t>
      </w:r>
      <w:r w:rsidRPr="00E8123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81238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05461A" w:rsidRPr="00E81238">
        <w:rPr>
          <w:rFonts w:ascii="Times New Roman" w:hAnsi="Times New Roman" w:cs="Times New Roman"/>
          <w:sz w:val="28"/>
          <w:szCs w:val="28"/>
        </w:rPr>
        <w:t>5</w:t>
      </w:r>
      <w:r w:rsidRPr="00E81238">
        <w:rPr>
          <w:rFonts w:ascii="Times New Roman" w:hAnsi="Times New Roman" w:cs="Times New Roman"/>
          <w:sz w:val="28"/>
          <w:szCs w:val="28"/>
        </w:rPr>
        <w:t xml:space="preserve">, </w:t>
      </w:r>
      <w:r w:rsidR="00E81238" w:rsidRPr="00E81238">
        <w:rPr>
          <w:rFonts w:ascii="Times New Roman" w:hAnsi="Times New Roman" w:cs="Times New Roman"/>
          <w:sz w:val="28"/>
          <w:szCs w:val="28"/>
        </w:rPr>
        <w:t xml:space="preserve">18 </w:t>
      </w:r>
      <w:r w:rsidRPr="00E81238">
        <w:rPr>
          <w:rFonts w:ascii="Times New Roman" w:hAnsi="Times New Roman" w:cs="Times New Roman"/>
          <w:sz w:val="28"/>
          <w:szCs w:val="28"/>
        </w:rPr>
        <w:t xml:space="preserve">Устава городского округа город </w:t>
      </w:r>
      <w:r w:rsidR="00E81238" w:rsidRPr="00E81238">
        <w:rPr>
          <w:rFonts w:ascii="Times New Roman" w:hAnsi="Times New Roman" w:cs="Times New Roman"/>
          <w:sz w:val="28"/>
          <w:szCs w:val="28"/>
        </w:rPr>
        <w:t xml:space="preserve">Стерлитамак </w:t>
      </w:r>
      <w:r w:rsidRPr="00E8123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81238" w:rsidRPr="00E81238">
        <w:rPr>
          <w:rFonts w:ascii="Times New Roman" w:hAnsi="Times New Roman" w:cs="Times New Roman"/>
          <w:sz w:val="28"/>
          <w:szCs w:val="28"/>
        </w:rPr>
        <w:t>,</w:t>
      </w:r>
      <w:r w:rsidRPr="00E81238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</w:t>
      </w:r>
      <w:r w:rsidR="00E81238" w:rsidRPr="00E81238">
        <w:rPr>
          <w:rFonts w:ascii="Times New Roman" w:hAnsi="Times New Roman" w:cs="Times New Roman"/>
          <w:sz w:val="28"/>
          <w:szCs w:val="28"/>
        </w:rPr>
        <w:t>Стерлитамак</w:t>
      </w:r>
      <w:r w:rsidRPr="00E81238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</w:p>
    <w:p w:rsidR="00E82022" w:rsidRDefault="00E82022" w:rsidP="00E82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2CA" w:rsidRDefault="00E82022" w:rsidP="00E820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E52CA" w:rsidRPr="00E81238">
        <w:rPr>
          <w:rFonts w:ascii="Times New Roman" w:hAnsi="Times New Roman" w:cs="Times New Roman"/>
          <w:sz w:val="28"/>
          <w:szCs w:val="28"/>
        </w:rPr>
        <w:t>:</w:t>
      </w:r>
    </w:p>
    <w:p w:rsidR="00DD3FBC" w:rsidRPr="00E81238" w:rsidRDefault="00DD3FBC" w:rsidP="00E820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2022" w:rsidRPr="00E82022" w:rsidRDefault="00E82022" w:rsidP="00E8202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7205"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F03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7205"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тратегию социально-экономического развития городского округа город Стерлитамак </w:t>
      </w:r>
      <w:r w:rsidR="007F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297205"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</w:t>
      </w:r>
      <w:r w:rsidR="00EB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97205"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</w:t>
      </w:r>
      <w:r w:rsidR="00F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022" w:rsidRPr="00E82022" w:rsidRDefault="00297205" w:rsidP="00E8202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9E4592"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</w:t>
      </w:r>
      <w:r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округа город Стерлитамак Республики Башкортостан</w:t>
      </w:r>
      <w:r w:rsidR="00E82022"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205" w:rsidRPr="00E81238" w:rsidRDefault="00E82022" w:rsidP="00E8202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2-4/48з</w:t>
      </w:r>
      <w:r w:rsidR="00297205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7205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7205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Стерлитамак Республики Башкортостан на 2011-2015 годы»;</w:t>
      </w:r>
    </w:p>
    <w:p w:rsidR="00832804" w:rsidRPr="00E81238" w:rsidRDefault="00E82022" w:rsidP="00E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3-5/42з «О внесении изменений и дополнений в решение Совета городского округа город Стерлитамак Республики Башкортостан от 22.02.2011 года № 2-4/48з «О Программе социально-экономического развития городского округа город Стерлитамак Республики Башкортостан на 2011-2015 годы»;</w:t>
      </w:r>
    </w:p>
    <w:p w:rsidR="009E4592" w:rsidRDefault="00E82022" w:rsidP="00E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4-7/6з «О внесении изменений и дополнений в решение Совета городского округа город Стерлитамак Республики Башкортостан от 22.02.2011 года № 2-4/48з «О Программе социально-экономического развития городского округа город Стерлитамак Республики Башкортостан на 2011-2015 годы» (в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4592" w:rsidRPr="00E81238">
        <w:rPr>
          <w:rFonts w:ascii="Times New Roman" w:eastAsia="Times New Roman" w:hAnsi="Times New Roman" w:cs="Times New Roman"/>
          <w:sz w:val="28"/>
          <w:szCs w:val="28"/>
          <w:lang w:eastAsia="ru-RU"/>
        </w:rPr>
        <w:t>т 16.02.2016г. № 3-5/42з)»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022" w:rsidRPr="00F87440" w:rsidRDefault="00F87440" w:rsidP="00E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440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E534A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F87440">
        <w:rPr>
          <w:rFonts w:ascii="Times New Roman" w:hAnsi="Times New Roman" w:cs="Times New Roman"/>
          <w:sz w:val="28"/>
          <w:szCs w:val="28"/>
        </w:rPr>
        <w:t>в здании администрации городского округа город Стерлитамак РБ (проспект Октября, 32, кабинет № 101) и разместить на официальном сайте Совета городского округа город Стерлитамак в сети «Интернет».</w:t>
      </w:r>
    </w:p>
    <w:p w:rsidR="00664999" w:rsidRDefault="00664999" w:rsidP="00E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99" w:rsidRDefault="00664999" w:rsidP="00E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99" w:rsidRDefault="00657699" w:rsidP="00657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-</w:t>
      </w:r>
    </w:p>
    <w:p w:rsidR="00E82022" w:rsidRDefault="00657699" w:rsidP="0066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</w:t>
      </w:r>
    </w:p>
    <w:p w:rsidR="00E82022" w:rsidRDefault="00DD3FBC" w:rsidP="0066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</w:p>
    <w:p w:rsidR="00E82022" w:rsidRDefault="00DD3FBC" w:rsidP="0066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2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Стерлитамак</w:t>
      </w:r>
    </w:p>
    <w:p w:rsidR="009E4592" w:rsidRPr="00E81238" w:rsidRDefault="00E82022" w:rsidP="0066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</w:t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шкорт</w:t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</w:t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F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Ширяев</w:t>
      </w:r>
    </w:p>
    <w:sectPr w:rsidR="009E4592" w:rsidRPr="00E81238" w:rsidSect="00147FE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ABD"/>
    <w:multiLevelType w:val="hybridMultilevel"/>
    <w:tmpl w:val="EED612C4"/>
    <w:lvl w:ilvl="0" w:tplc="353A6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A337B6"/>
    <w:multiLevelType w:val="hybridMultilevel"/>
    <w:tmpl w:val="30C0C5FC"/>
    <w:lvl w:ilvl="0" w:tplc="120252C2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AEF"/>
    <w:rsid w:val="0005461A"/>
    <w:rsid w:val="000D6B19"/>
    <w:rsid w:val="00147FE6"/>
    <w:rsid w:val="00185AFC"/>
    <w:rsid w:val="001C52C4"/>
    <w:rsid w:val="001E52CA"/>
    <w:rsid w:val="00297205"/>
    <w:rsid w:val="004E752F"/>
    <w:rsid w:val="00657699"/>
    <w:rsid w:val="00664999"/>
    <w:rsid w:val="00734F67"/>
    <w:rsid w:val="007F03C7"/>
    <w:rsid w:val="00832804"/>
    <w:rsid w:val="009E4592"/>
    <w:rsid w:val="00B131ED"/>
    <w:rsid w:val="00C269E3"/>
    <w:rsid w:val="00C65B39"/>
    <w:rsid w:val="00DB69DB"/>
    <w:rsid w:val="00DD3FBC"/>
    <w:rsid w:val="00DF1E54"/>
    <w:rsid w:val="00E3799E"/>
    <w:rsid w:val="00E534A9"/>
    <w:rsid w:val="00E81238"/>
    <w:rsid w:val="00E82022"/>
    <w:rsid w:val="00EB7142"/>
    <w:rsid w:val="00F16E63"/>
    <w:rsid w:val="00F87440"/>
    <w:rsid w:val="00FA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64B0"/>
  <w15:docId w15:val="{908E72C9-2A1A-4E0A-9AB1-FEA46338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DB"/>
  </w:style>
  <w:style w:type="paragraph" w:styleId="4">
    <w:name w:val="heading 4"/>
    <w:basedOn w:val="a"/>
    <w:link w:val="40"/>
    <w:uiPriority w:val="9"/>
    <w:qFormat/>
    <w:rsid w:val="00297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7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2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2022"/>
    <w:pPr>
      <w:ind w:left="720"/>
      <w:contextualSpacing/>
    </w:pPr>
  </w:style>
  <w:style w:type="paragraph" w:styleId="a7">
    <w:name w:val="No Spacing"/>
    <w:uiPriority w:val="1"/>
    <w:qFormat/>
    <w:rsid w:val="001C52C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C452A479EF14F5A62E00DDF5DDE77337BA9515FEB4478C188E0D53771FAEBE3C41C01BD81D491DCC51A31EB3F2056797EEDFBEE90BF9U2Q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3C452A479EF14F5A62E00DDF5DDE77337BA9515FEB4478C188E0D53771FAEBE3C41C01BD81F461ECC51A31EB3F2056797EEDFBEE90BF9U2Q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3C452A479EF14F5A6300DCB9982EE703DE49A14FBB715D849885A0C2719FBFE7C47954A9C4B4D1BC71BF35BF8FD0666U8Q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043C452A479EF14F5A62E00DDF5DDE7723EBD9716F2B4478C188E0D53771FAEBE3C41C01BD81E481ACC51A31EB3F2056797EEDFBEE90BF9U2Q4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3C452A479EF14F5A6300DCB9982EE703DE49A14F9BC12D64C885A0C2719FBFE7C4795589C134118C602F452EDAB5723DCE2DDA0F50AF932684EF0U0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Галина Геннадьевна</dc:creator>
  <cp:keywords/>
  <dc:description/>
  <cp:lastModifiedBy>Главный спец Совета ГО</cp:lastModifiedBy>
  <cp:revision>21</cp:revision>
  <cp:lastPrinted>2018-11-30T06:47:00Z</cp:lastPrinted>
  <dcterms:created xsi:type="dcterms:W3CDTF">2018-11-30T06:39:00Z</dcterms:created>
  <dcterms:modified xsi:type="dcterms:W3CDTF">2018-12-25T12:11:00Z</dcterms:modified>
</cp:coreProperties>
</file>