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84" w:rsidRDefault="00B640A0" w:rsidP="00EC3B84">
      <w:pPr>
        <w:ind w:right="-568" w:firstLine="114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C3B84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3C1BF3" w:rsidRDefault="00EC3B84" w:rsidP="008A6EA8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77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 бюджета</w:t>
      </w:r>
    </w:p>
    <w:p w:rsidR="00EC3B84" w:rsidRDefault="00EC3B84" w:rsidP="008A6EA8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77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</w:t>
      </w:r>
      <w:r w:rsidR="003C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D77">
        <w:rPr>
          <w:rFonts w:ascii="Times New Roman" w:hAnsi="Times New Roman" w:cs="Times New Roman"/>
          <w:b/>
          <w:sz w:val="28"/>
          <w:szCs w:val="28"/>
        </w:rPr>
        <w:t>Республики Башкортостан на период до 2030 года</w:t>
      </w:r>
    </w:p>
    <w:p w:rsidR="008A6EA8" w:rsidRDefault="008A6EA8" w:rsidP="008A6EA8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0A0" w:rsidRPr="00B640A0" w:rsidRDefault="00B640A0" w:rsidP="008A6EA8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B640A0">
        <w:rPr>
          <w:rFonts w:ascii="Times New Roman" w:hAnsi="Times New Roman" w:cs="Times New Roman"/>
          <w:sz w:val="28"/>
          <w:szCs w:val="28"/>
        </w:rPr>
        <w:t>(млн</w:t>
      </w:r>
      <w:proofErr w:type="gramStart"/>
      <w:r w:rsidRPr="00B640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40A0">
        <w:rPr>
          <w:rFonts w:ascii="Times New Roman" w:hAnsi="Times New Roman" w:cs="Times New Roman"/>
          <w:sz w:val="28"/>
          <w:szCs w:val="28"/>
        </w:rPr>
        <w:t xml:space="preserve">уб.)   </w:t>
      </w:r>
    </w:p>
    <w:p w:rsidR="008A6EA8" w:rsidRPr="00C34D77" w:rsidRDefault="008A6EA8" w:rsidP="008A6EA8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250" w:type="dxa"/>
        <w:tblLayout w:type="fixed"/>
        <w:tblLook w:val="04A0"/>
      </w:tblPr>
      <w:tblGrid>
        <w:gridCol w:w="5382"/>
        <w:gridCol w:w="1702"/>
        <w:gridCol w:w="1559"/>
        <w:gridCol w:w="1701"/>
        <w:gridCol w:w="1560"/>
        <w:gridCol w:w="1560"/>
        <w:gridCol w:w="1562"/>
      </w:tblGrid>
      <w:tr w:rsidR="00EC3B84" w:rsidRPr="00C3331C" w:rsidTr="00C3331C">
        <w:trPr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Pr="00C3331C" w:rsidRDefault="00EC3B84" w:rsidP="00392B7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Очередной год (</w:t>
            </w:r>
            <w:proofErr w:type="spellStart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n</w:t>
            </w:r>
            <w:proofErr w:type="spellEnd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Первый год планового периода </w:t>
            </w:r>
          </w:p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n</w:t>
            </w:r>
            <w:proofErr w:type="spellEnd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+ 1)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Второй год планового периода </w:t>
            </w:r>
          </w:p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n</w:t>
            </w:r>
            <w:proofErr w:type="spellEnd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+ 2)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2022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ДОХОДЫ, 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4507,1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4446,1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4466,4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1281,0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1309,2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569,6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550,0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2700,2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2595,5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2607,2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183,6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152,0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субсидии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359,3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365,7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2194,3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2052,6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2089,5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РАСХОДЫ, 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4105,4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4130,9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4201,7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123,0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25,5</w:t>
            </w:r>
          </w:p>
        </w:tc>
      </w:tr>
      <w:tr w:rsidR="008A6EA8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42319" w:rsidRDefault="00C42319"/>
    <w:p w:rsidR="008A6EA8" w:rsidRDefault="008A6EA8"/>
    <w:p w:rsidR="008A6EA8" w:rsidRDefault="008A6EA8"/>
    <w:tbl>
      <w:tblPr>
        <w:tblW w:w="15026" w:type="dxa"/>
        <w:tblInd w:w="250" w:type="dxa"/>
        <w:tblLayout w:type="fixed"/>
        <w:tblLook w:val="04A0"/>
      </w:tblPr>
      <w:tblGrid>
        <w:gridCol w:w="5370"/>
        <w:gridCol w:w="1701"/>
        <w:gridCol w:w="1563"/>
        <w:gridCol w:w="1705"/>
        <w:gridCol w:w="1563"/>
        <w:gridCol w:w="1562"/>
        <w:gridCol w:w="1562"/>
      </w:tblGrid>
      <w:tr w:rsidR="00FD377C" w:rsidRPr="00C3331C" w:rsidTr="00FD377C">
        <w:trPr>
          <w:tblHeader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C" w:rsidRPr="00C3331C" w:rsidRDefault="00FD377C" w:rsidP="007C533E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Отчетный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Текущий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Очередной год (</w:t>
            </w:r>
            <w:proofErr w:type="spellStart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n</w:t>
            </w:r>
            <w:proofErr w:type="spellEnd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Первый год планового периода </w:t>
            </w:r>
          </w:p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n</w:t>
            </w:r>
            <w:proofErr w:type="spellEnd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+ 1)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Второй год планового периода </w:t>
            </w:r>
          </w:p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n</w:t>
            </w:r>
            <w:proofErr w:type="spellEnd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+ 2)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2022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391,0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389,5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391,4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394,8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397,3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404,1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711,8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452,2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384,8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341,9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434,1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441,5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2641,2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2703,8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2703,2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2745,2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2762,2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2809,6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53,3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263,2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264,5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235,0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237,6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239,1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243,2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96,7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4,7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787CDA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787CDA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787CDA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787CDA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ДЕФИЦИТ (ПРОФИЦИТ)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долг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133,3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787CDA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787CDA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787CDA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8A6EA8" w:rsidRDefault="008A6EA8"/>
    <w:p w:rsidR="005B4C2C" w:rsidRDefault="005B4C2C"/>
    <w:p w:rsidR="005B4C2C" w:rsidRDefault="005B4C2C"/>
    <w:p w:rsidR="005B4C2C" w:rsidRDefault="005B4C2C"/>
    <w:p w:rsidR="005B4C2C" w:rsidRDefault="005B4C2C"/>
    <w:p w:rsidR="005B4C2C" w:rsidRDefault="005B4C2C"/>
    <w:tbl>
      <w:tblPr>
        <w:tblW w:w="14460" w:type="dxa"/>
        <w:tblInd w:w="250" w:type="dxa"/>
        <w:tblLayout w:type="fixed"/>
        <w:tblLook w:val="04A0"/>
      </w:tblPr>
      <w:tblGrid>
        <w:gridCol w:w="5388"/>
        <w:gridCol w:w="1134"/>
        <w:gridCol w:w="992"/>
        <w:gridCol w:w="1134"/>
        <w:gridCol w:w="1134"/>
        <w:gridCol w:w="1276"/>
        <w:gridCol w:w="1134"/>
        <w:gridCol w:w="1134"/>
        <w:gridCol w:w="1134"/>
      </w:tblGrid>
      <w:tr w:rsidR="005B4C2C" w:rsidRPr="005B4C2C" w:rsidTr="007C533E">
        <w:trPr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2030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5314,3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1768,9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588,0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3035,2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178,4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424,4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2432,4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5088,2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149,1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31,0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487,2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532,6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3407,4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64,3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295,0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116,0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</w:tr>
    </w:tbl>
    <w:p w:rsidR="005B4C2C" w:rsidRDefault="005B4C2C"/>
    <w:p w:rsidR="005B4C2C" w:rsidRDefault="005B4C2C"/>
    <w:tbl>
      <w:tblPr>
        <w:tblW w:w="14460" w:type="dxa"/>
        <w:tblInd w:w="250" w:type="dxa"/>
        <w:tblLayout w:type="fixed"/>
        <w:tblLook w:val="04A0"/>
      </w:tblPr>
      <w:tblGrid>
        <w:gridCol w:w="5388"/>
        <w:gridCol w:w="1134"/>
        <w:gridCol w:w="992"/>
        <w:gridCol w:w="1134"/>
        <w:gridCol w:w="1134"/>
        <w:gridCol w:w="1276"/>
        <w:gridCol w:w="1134"/>
        <w:gridCol w:w="1134"/>
        <w:gridCol w:w="1134"/>
      </w:tblGrid>
      <w:tr w:rsidR="005B4C2C" w:rsidRPr="005B4C2C" w:rsidTr="005B4C2C">
        <w:trPr>
          <w:tblHeader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2030</w:t>
            </w:r>
          </w:p>
        </w:tc>
      </w:tr>
      <w:tr w:rsidR="005B4C2C" w:rsidTr="005B4C2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5B4C2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5B4C2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5B4C2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ДЕФИЦИТ (ПРОФИЦИТ)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5B4C2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долг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B4C2C" w:rsidRDefault="005B4C2C"/>
    <w:sectPr w:rsidR="005B4C2C" w:rsidSect="00EC3B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B84"/>
    <w:rsid w:val="00027743"/>
    <w:rsid w:val="003C1BF3"/>
    <w:rsid w:val="003E7783"/>
    <w:rsid w:val="005B4C2C"/>
    <w:rsid w:val="00787CDA"/>
    <w:rsid w:val="008A6EA8"/>
    <w:rsid w:val="00B640A0"/>
    <w:rsid w:val="00C3331C"/>
    <w:rsid w:val="00C42319"/>
    <w:rsid w:val="00CF0347"/>
    <w:rsid w:val="00EC3B84"/>
    <w:rsid w:val="00F223BA"/>
    <w:rsid w:val="00FD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3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C3B84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559</Words>
  <Characters>3192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Ольга Ивановна</dc:creator>
  <cp:keywords/>
  <dc:description/>
  <cp:lastModifiedBy>Лобода Ольга Ивановна</cp:lastModifiedBy>
  <cp:revision>10</cp:revision>
  <cp:lastPrinted>2018-11-12T04:35:00Z</cp:lastPrinted>
  <dcterms:created xsi:type="dcterms:W3CDTF">2018-10-26T09:56:00Z</dcterms:created>
  <dcterms:modified xsi:type="dcterms:W3CDTF">2018-11-12T04:36:00Z</dcterms:modified>
</cp:coreProperties>
</file>